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BF" w:rsidRDefault="00594B3C" w:rsidP="00EE7546">
      <w:pPr>
        <w:pStyle w:val="Title"/>
        <w:jc w:val="left"/>
        <w:rPr>
          <w:rtl/>
        </w:rPr>
      </w:pPr>
      <w:r>
        <w:rPr>
          <w:rFonts w:hint="cs"/>
          <w:noProof/>
          <w:rtl/>
          <w:lang w:eastAsia="en-US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-151130</wp:posOffset>
            </wp:positionV>
            <wp:extent cx="3858260" cy="769620"/>
            <wp:effectExtent l="1905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449"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107315</wp:posOffset>
                </wp:positionV>
                <wp:extent cx="3858260" cy="769620"/>
                <wp:effectExtent l="5080" t="13970" r="13335" b="698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7696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E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6.55pt;margin-top:8.45pt;width:303.8pt;height:6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" filled="f" strokecolor="#feffff" strokeweight="0"/>
            </w:pict>
          </mc:Fallback>
        </mc:AlternateContent>
      </w:r>
      <w:r w:rsidR="00262ABF">
        <w:rPr>
          <w:rtl/>
        </w:rPr>
        <w:tab/>
      </w:r>
      <w:r w:rsidR="00262ABF">
        <w:rPr>
          <w:rtl/>
        </w:rPr>
        <w:br w:type="textWrapping" w:clear="all"/>
      </w:r>
    </w:p>
    <w:p w:rsidR="00262ABF" w:rsidRDefault="00262ABF" w:rsidP="00262ABF">
      <w:pPr>
        <w:pStyle w:val="Title"/>
        <w:tabs>
          <w:tab w:val="left" w:pos="2388"/>
        </w:tabs>
        <w:jc w:val="left"/>
        <w:rPr>
          <w:rtl/>
        </w:rPr>
      </w:pPr>
    </w:p>
    <w:p w:rsidR="00262ABF" w:rsidRPr="004020C5" w:rsidRDefault="00262ABF" w:rsidP="00372CDC">
      <w:pPr>
        <w:pStyle w:val="Title"/>
        <w:rPr>
          <w:rFonts w:cs="Andalus"/>
          <w:color w:val="FF0000"/>
          <w:sz w:val="72"/>
          <w:szCs w:val="72"/>
          <w:rtl/>
        </w:rPr>
      </w:pPr>
      <w:r w:rsidRPr="004020C5">
        <w:rPr>
          <w:rFonts w:cs="Andalus"/>
          <w:color w:val="FF0000"/>
          <w:sz w:val="72"/>
          <w:szCs w:val="72"/>
          <w:bdr w:val="single" w:sz="24" w:space="0" w:color="00FF00" w:shadow="1"/>
          <w:shd w:val="clear" w:color="auto" w:fill="CCFFFF"/>
          <w:rtl/>
        </w:rPr>
        <w:t>السير</w:t>
      </w:r>
      <w:r w:rsidRPr="004020C5">
        <w:rPr>
          <w:rFonts w:cs="Andalus" w:hint="cs"/>
          <w:color w:val="FF0000"/>
          <w:sz w:val="72"/>
          <w:szCs w:val="72"/>
          <w:bdr w:val="single" w:sz="24" w:space="0" w:color="00FF00" w:shadow="1"/>
          <w:shd w:val="clear" w:color="auto" w:fill="CCFFFF"/>
          <w:rtl/>
        </w:rPr>
        <w:t>ة الذاتية</w:t>
      </w:r>
    </w:p>
    <w:p w:rsidR="00372CDC" w:rsidRDefault="00372CDC" w:rsidP="00F07573">
      <w:pPr>
        <w:pStyle w:val="Subtitle"/>
        <w:jc w:val="right"/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</w:pPr>
    </w:p>
    <w:p w:rsidR="00262ABF" w:rsidRPr="00034F8F" w:rsidRDefault="00262ABF" w:rsidP="00034F8F">
      <w:pPr>
        <w:pStyle w:val="Subtitle"/>
        <w:jc w:val="right"/>
        <w:rPr>
          <w:rFonts w:ascii="Arial" w:hAnsi="Arial" w:cs="Arial"/>
          <w:b/>
          <w:bCs/>
          <w:color w:val="FF0000"/>
          <w:sz w:val="28"/>
          <w:szCs w:val="28"/>
          <w:lang w:bidi="ar-EG"/>
        </w:rPr>
      </w:pPr>
      <w:r w:rsidRPr="005C11B0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  <w:t>الاس</w:t>
      </w: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>ــــــــ</w:t>
      </w:r>
      <w:r w:rsidRPr="005C11B0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  <w:t xml:space="preserve">م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   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</w:t>
      </w:r>
      <w:r w:rsidR="00034F8F" w:rsidRP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د</w:t>
      </w:r>
      <w:r w:rsidR="00034F8F" w:rsidRPr="00034F8F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>/</w:t>
      </w:r>
      <w:r w:rsidR="00034F8F" w:rsidRP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محمد</w:t>
      </w:r>
      <w:r w:rsidR="00034F8F" w:rsidRPr="00034F8F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 w:rsidRP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عبد</w:t>
      </w:r>
      <w:r w:rsidR="00034F8F" w:rsidRPr="00034F8F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 w:rsidRP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034F8F" w:rsidRPr="00034F8F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 w:rsidRP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عبد</w:t>
      </w:r>
      <w:r w:rsidR="00034F8F" w:rsidRPr="00034F8F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 w:rsidRP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الرازق</w:t>
      </w:r>
      <w:r w:rsidR="00034F8F" w:rsidRPr="00034F8F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 w:rsidRP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حسن</w:t>
      </w:r>
    </w:p>
    <w:p w:rsidR="00262ABF" w:rsidRPr="005C11B0" w:rsidRDefault="00262ABF" w:rsidP="00034F8F">
      <w:pPr>
        <w:pStyle w:val="Subtitle"/>
        <w:jc w:val="right"/>
        <w:rPr>
          <w:rFonts w:ascii="Times New Roman MT Extra Bold" w:hAnsi="Times New Roman MT Extra Bold"/>
          <w:b/>
          <w:bCs/>
          <w:color w:val="800000"/>
          <w:sz w:val="28"/>
          <w:szCs w:val="28"/>
          <w:lang w:bidi="ar-EG"/>
        </w:rPr>
      </w:pPr>
      <w:r w:rsidRPr="005C11B0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  <w:t>تاريخ الميلاد</w:t>
      </w:r>
      <w:r w:rsidRPr="005C11B0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8/9/1959</w:t>
      </w:r>
      <w:r w:rsidRPr="005C11B0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>م</w:t>
      </w:r>
    </w:p>
    <w:p w:rsidR="00262ABF" w:rsidRPr="005C11B0" w:rsidRDefault="00262ABF" w:rsidP="00034F8F">
      <w:pPr>
        <w:pStyle w:val="Subtitle"/>
        <w:jc w:val="right"/>
        <w:rPr>
          <w:rFonts w:ascii="Times New Roman MT Extra Bold" w:hAnsi="Times New Roman MT Extra Bold"/>
          <w:b/>
          <w:bCs/>
          <w:color w:val="800000"/>
          <w:sz w:val="28"/>
          <w:szCs w:val="28"/>
          <w:rtl/>
          <w:lang w:bidi="ar-EG"/>
        </w:rPr>
      </w:pPr>
      <w:r w:rsidRPr="005C11B0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  <w:t>محل الميلاد</w:t>
      </w:r>
      <w:r w:rsidRPr="005C11B0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 </w:t>
      </w:r>
      <w:r w:rsidR="00A83D02" w:rsidRPr="005C11B0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   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اسموالعروس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>–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ديرمواس-</w:t>
      </w:r>
      <w:r w:rsidRPr="005C11B0"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المنيا</w:t>
      </w:r>
    </w:p>
    <w:p w:rsidR="00262ABF" w:rsidRPr="005C11B0" w:rsidRDefault="00262ABF" w:rsidP="00F07573">
      <w:pPr>
        <w:pStyle w:val="Subtitle"/>
        <w:jc w:val="right"/>
        <w:rPr>
          <w:rFonts w:ascii="Times New Roman MT Extra Bold" w:hAnsi="Times New Roman MT Extra Bold"/>
          <w:b/>
          <w:bCs/>
          <w:color w:val="800000"/>
          <w:sz w:val="28"/>
          <w:szCs w:val="28"/>
          <w:rtl/>
          <w:lang w:bidi="ar-EG"/>
        </w:rPr>
      </w:pP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>الجنسية</w:t>
      </w: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Pr="005C11B0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        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ascii="Times New Roman MT Extra Bold" w:hAnsi="Times New Roman MT Extra Bold" w:hint="cs"/>
          <w:b/>
          <w:bCs/>
          <w:sz w:val="28"/>
          <w:szCs w:val="28"/>
          <w:rtl/>
        </w:rPr>
        <w:t xml:space="preserve"> </w:t>
      </w:r>
      <w:r w:rsidRPr="005C11B0">
        <w:rPr>
          <w:rFonts w:ascii="Times New Roman MT Extra Bold" w:hAnsi="Times New Roman MT Extra Bold"/>
          <w:b/>
          <w:bCs/>
          <w:sz w:val="28"/>
          <w:szCs w:val="28"/>
          <w:rtl/>
        </w:rPr>
        <w:t xml:space="preserve"> 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مصري</w:t>
      </w:r>
    </w:p>
    <w:p w:rsidR="00262ABF" w:rsidRPr="005C11B0" w:rsidRDefault="00262ABF" w:rsidP="00F07573">
      <w:pPr>
        <w:autoSpaceDE w:val="0"/>
        <w:autoSpaceDN w:val="0"/>
        <w:bidi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5C11B0">
        <w:rPr>
          <w:rFonts w:ascii="Arial" w:hAnsi="Arial"/>
          <w:b/>
          <w:bCs/>
          <w:color w:val="0000FF"/>
          <w:sz w:val="28"/>
          <w:szCs w:val="28"/>
          <w:u w:val="single"/>
          <w:rtl/>
        </w:rPr>
        <w:t>الجنس</w:t>
      </w:r>
      <w:r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          </w:t>
      </w:r>
      <w:r w:rsidR="00A83D02"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5C11B0">
        <w:rPr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5C11B0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ذكر</w:t>
      </w:r>
    </w:p>
    <w:p w:rsidR="00262ABF" w:rsidRPr="005C11B0" w:rsidRDefault="00262ABF" w:rsidP="00F07573">
      <w:pPr>
        <w:autoSpaceDE w:val="0"/>
        <w:autoSpaceDN w:val="0"/>
        <w:bidi w:val="0"/>
        <w:adjustRightInd w:val="0"/>
        <w:jc w:val="right"/>
        <w:outlineLvl w:val="0"/>
        <w:rPr>
          <w:b/>
          <w:bCs/>
          <w:sz w:val="28"/>
          <w:szCs w:val="28"/>
          <w:rtl/>
        </w:rPr>
      </w:pPr>
      <w:r w:rsidRPr="005C11B0">
        <w:rPr>
          <w:rFonts w:ascii="Arial" w:hAnsi="Arial"/>
          <w:b/>
          <w:bCs/>
          <w:color w:val="0000FF"/>
          <w:sz w:val="28"/>
          <w:szCs w:val="28"/>
          <w:u w:val="single"/>
          <w:rtl/>
        </w:rPr>
        <w:t>الديانة</w:t>
      </w:r>
      <w:r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        </w:t>
      </w:r>
      <w:r w:rsidR="00A83D02"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</w:t>
      </w:r>
      <w:r w:rsidR="00FE5C47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</w:t>
      </w:r>
      <w:r w:rsidR="00A83D02"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hint="cs"/>
          <w:b/>
          <w:bCs/>
          <w:sz w:val="28"/>
          <w:szCs w:val="28"/>
          <w:rtl/>
        </w:rPr>
        <w:t xml:space="preserve"> </w:t>
      </w:r>
      <w:r w:rsidRPr="005C11B0">
        <w:rPr>
          <w:b/>
          <w:bCs/>
          <w:sz w:val="28"/>
          <w:szCs w:val="28"/>
          <w:rtl/>
        </w:rPr>
        <w:t xml:space="preserve"> </w:t>
      </w:r>
      <w:r w:rsidRPr="005C11B0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>مسلم</w:t>
      </w:r>
    </w:p>
    <w:p w:rsidR="00262ABF" w:rsidRPr="005C11B0" w:rsidRDefault="00262ABF" w:rsidP="00034F8F">
      <w:pPr>
        <w:pStyle w:val="Subtitle"/>
        <w:jc w:val="right"/>
        <w:rPr>
          <w:rFonts w:ascii="Times New Roman MT Extra Bold" w:hAnsi="Times New Roman MT Extra Bold"/>
          <w:b/>
          <w:bCs/>
          <w:color w:val="800000"/>
          <w:sz w:val="28"/>
          <w:szCs w:val="28"/>
          <w:rtl/>
          <w:lang w:bidi="ar-EG"/>
        </w:rPr>
      </w:pP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>تليفون</w:t>
      </w:r>
      <w:r w:rsidRPr="005C11B0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Pr="005C11B0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  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</w:t>
      </w:r>
      <w:r w:rsidR="00A83D02"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="00A83D02"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2185561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/088/002</w:t>
      </w:r>
    </w:p>
    <w:p w:rsidR="00262ABF" w:rsidRPr="005C11B0" w:rsidRDefault="00262ABF" w:rsidP="00034F8F">
      <w:pPr>
        <w:pStyle w:val="Subtitle"/>
        <w:jc w:val="right"/>
        <w:rPr>
          <w:rFonts w:ascii="Times New Roman MT Extra Bold" w:hAnsi="Times New Roman MT Extra Bold"/>
          <w:b/>
          <w:bCs/>
          <w:color w:val="800000"/>
          <w:sz w:val="28"/>
          <w:szCs w:val="28"/>
        </w:rPr>
      </w:pP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>محمول</w:t>
      </w:r>
      <w:r w:rsidRPr="005C11B0">
        <w:rPr>
          <w:rFonts w:ascii="Times New Roman MT Extra Bold" w:hAnsi="Times New Roman MT Extra Bold" w:hint="cs"/>
          <w:b/>
          <w:bCs/>
          <w:color w:val="800000"/>
          <w:sz w:val="28"/>
          <w:szCs w:val="28"/>
          <w:rtl/>
        </w:rPr>
        <w:t xml:space="preserve">            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="00A83D02"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="00A83D02" w:rsidRPr="005C11B0">
        <w:rPr>
          <w:rFonts w:ascii="Times New Roman MT Extra Bold" w:hAnsi="Times New Roman MT Extra Bold" w:hint="cs"/>
          <w:b/>
          <w:bCs/>
          <w:color w:val="800000"/>
          <w:sz w:val="28"/>
          <w:szCs w:val="28"/>
          <w:rtl/>
        </w:rPr>
        <w:t xml:space="preserve"> </w:t>
      </w:r>
      <w:r w:rsidRPr="005C11B0">
        <w:rPr>
          <w:rFonts w:ascii="Times New Roman MT Extra Bold" w:hAnsi="Times New Roman MT Extra Bold" w:hint="cs"/>
          <w:b/>
          <w:bCs/>
          <w:color w:val="800000"/>
          <w:sz w:val="28"/>
          <w:szCs w:val="28"/>
          <w:rtl/>
        </w:rPr>
        <w:t xml:space="preserve"> 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0</w:t>
      </w:r>
      <w:r w:rsidR="00C84426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100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0005315</w:t>
      </w:r>
    </w:p>
    <w:p w:rsidR="00262ABF" w:rsidRPr="00034F8F" w:rsidRDefault="00262ABF" w:rsidP="00034F8F">
      <w:pPr>
        <w:rPr>
          <w:rFonts w:ascii="Arial" w:hAnsi="Arial"/>
          <w:b/>
          <w:bCs/>
          <w:color w:val="FF0000"/>
          <w:sz w:val="28"/>
          <w:szCs w:val="28"/>
          <w:rtl/>
          <w:lang w:bidi="ar-EG"/>
        </w:rPr>
      </w:pPr>
      <w:r w:rsidRPr="005C11B0">
        <w:rPr>
          <w:rFonts w:ascii="Arial" w:hAnsi="Arial"/>
          <w:b/>
          <w:bCs/>
          <w:color w:val="0000FF"/>
          <w:sz w:val="28"/>
          <w:szCs w:val="28"/>
          <w:u w:val="single"/>
          <w:rtl/>
        </w:rPr>
        <w:t>البريد الإلكترون</w:t>
      </w:r>
      <w:r w:rsidRPr="005C11B0">
        <w:rPr>
          <w:rFonts w:ascii="Arial" w:hAnsi="Arial" w:hint="cs"/>
          <w:b/>
          <w:bCs/>
          <w:color w:val="0000FF"/>
          <w:sz w:val="28"/>
          <w:szCs w:val="28"/>
          <w:u w:val="single"/>
          <w:rtl/>
        </w:rPr>
        <w:t>ي</w:t>
      </w:r>
      <w:r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</w:t>
      </w:r>
      <w:r w:rsidR="00A83D02"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Pr="00034F8F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:</w:t>
      </w:r>
      <w:r w:rsidRPr="00034F8F">
        <w:rPr>
          <w:rFonts w:ascii="Arial" w:eastAsia="Times New Roman" w:hAnsi="Arial"/>
          <w:b/>
          <w:bCs/>
          <w:color w:val="FF0000"/>
          <w:sz w:val="28"/>
          <w:szCs w:val="28"/>
          <w:lang w:bidi="ar-EG"/>
        </w:rPr>
        <w:t xml:space="preserve"> </w:t>
      </w:r>
      <w:hyperlink r:id="rId9" w:history="1">
        <w:r w:rsidR="00034F8F" w:rsidRPr="00034F8F">
          <w:rPr>
            <w:rFonts w:ascii="Arial" w:eastAsia="Times New Roman" w:hAnsi="Arial"/>
            <w:b/>
            <w:bCs/>
            <w:color w:val="FF0000"/>
            <w:sz w:val="28"/>
            <w:szCs w:val="28"/>
            <w:lang w:bidi="ar-EG"/>
          </w:rPr>
          <w:t>abdel_razek555@yahoo.com</w:t>
        </w:r>
      </w:hyperlink>
    </w:p>
    <w:p w:rsidR="00262ABF" w:rsidRPr="005C11B0" w:rsidRDefault="00262ABF" w:rsidP="00A83D02">
      <w:pPr>
        <w:autoSpaceDE w:val="0"/>
        <w:autoSpaceDN w:val="0"/>
        <w:adjustRightInd w:val="0"/>
        <w:outlineLvl w:val="0"/>
        <w:rPr>
          <w:rFonts w:ascii="Arial" w:hAnsi="Arial"/>
          <w:b/>
          <w:bCs/>
          <w:color w:val="FF0000"/>
          <w:sz w:val="28"/>
          <w:szCs w:val="28"/>
        </w:rPr>
      </w:pPr>
      <w:r w:rsidRPr="005C11B0">
        <w:rPr>
          <w:rFonts w:ascii="Arial" w:hAnsi="Arial"/>
          <w:b/>
          <w:bCs/>
          <w:color w:val="0000FF"/>
          <w:sz w:val="28"/>
          <w:szCs w:val="28"/>
          <w:u w:val="single"/>
          <w:rtl/>
        </w:rPr>
        <w:t>عنوان العمل</w:t>
      </w:r>
      <w:r w:rsidRPr="005C11B0">
        <w:rPr>
          <w:rFonts w:ascii="Arial" w:hAnsi="Arial" w:hint="cs"/>
          <w:b/>
          <w:bCs/>
          <w:color w:val="FF0000"/>
          <w:sz w:val="28"/>
          <w:szCs w:val="28"/>
          <w:rtl/>
        </w:rPr>
        <w:t xml:space="preserve">         </w:t>
      </w:r>
      <w:r w:rsidR="00F07573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ascii="Arial" w:hAnsi="Arial"/>
          <w:b/>
          <w:bCs/>
          <w:color w:val="FF0000"/>
          <w:sz w:val="28"/>
          <w:szCs w:val="28"/>
          <w:rtl/>
        </w:rPr>
        <w:t xml:space="preserve"> </w:t>
      </w:r>
      <w:r w:rsidRPr="005C11B0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قسم  الرياضيات </w:t>
      </w:r>
      <w:r w:rsidRPr="005C11B0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- كلية العلوم</w:t>
      </w:r>
      <w:r w:rsidRPr="005C11B0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5C11B0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– جامعة أسيوط</w:t>
      </w:r>
      <w:r w:rsidRPr="005C11B0">
        <w:rPr>
          <w:rFonts w:ascii="Arial" w:hAnsi="Arial"/>
          <w:b/>
          <w:bCs/>
          <w:color w:val="FF0000"/>
          <w:sz w:val="28"/>
          <w:szCs w:val="28"/>
          <w:rtl/>
        </w:rPr>
        <w:t xml:space="preserve"> </w:t>
      </w:r>
    </w:p>
    <w:p w:rsidR="00262ABF" w:rsidRPr="005C11B0" w:rsidRDefault="00262ABF" w:rsidP="00A83D02">
      <w:pPr>
        <w:pStyle w:val="Subtitle"/>
        <w:bidi/>
        <w:jc w:val="left"/>
        <w:rPr>
          <w:rFonts w:ascii="Times New Roman MT Extra Bold" w:hAnsi="Times New Roman MT Extra Bold"/>
          <w:b/>
          <w:bCs/>
          <w:color w:val="800000"/>
          <w:sz w:val="28"/>
          <w:szCs w:val="28"/>
          <w:rtl/>
        </w:rPr>
      </w:pPr>
      <w:r w:rsidRPr="005C11B0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  <w:t>ا</w:t>
      </w: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>لحالة الاجتماعية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="00F07573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="00A83D02" w:rsidRPr="005C11B0">
        <w:rPr>
          <w:rFonts w:ascii="Times New Roman MT Extra Bold" w:hAnsi="Times New Roman MT Extra Bold" w:hint="cs"/>
          <w:b/>
          <w:bCs/>
          <w:color w:val="800000"/>
          <w:sz w:val="28"/>
          <w:szCs w:val="28"/>
          <w:rtl/>
        </w:rPr>
        <w:t xml:space="preserve"> </w:t>
      </w:r>
      <w:r w:rsidRPr="005C11B0">
        <w:rPr>
          <w:rFonts w:ascii="Times New Roman MT Extra Bold" w:hAnsi="Times New Roman MT Extra Bold" w:hint="cs"/>
          <w:b/>
          <w:bCs/>
          <w:color w:val="800000"/>
          <w:sz w:val="28"/>
          <w:szCs w:val="28"/>
          <w:rtl/>
        </w:rPr>
        <w:t xml:space="preserve"> 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متزوج</w:t>
      </w:r>
    </w:p>
    <w:p w:rsidR="00262ABF" w:rsidRPr="005C11B0" w:rsidRDefault="00262ABF" w:rsidP="00034F8F">
      <w:pPr>
        <w:jc w:val="lowKashida"/>
        <w:rPr>
          <w:rFonts w:ascii="Arial" w:hAnsi="Arial"/>
          <w:b/>
          <w:bCs/>
          <w:color w:val="FF0000"/>
          <w:sz w:val="28"/>
          <w:szCs w:val="28"/>
          <w:rtl/>
          <w:lang w:bidi="ar-EG"/>
        </w:rPr>
      </w:pPr>
      <w:r w:rsidRPr="005C11B0">
        <w:rPr>
          <w:rFonts w:ascii="Arial" w:hAnsi="Arial"/>
          <w:b/>
          <w:bCs/>
          <w:color w:val="0000FF"/>
          <w:sz w:val="28"/>
          <w:szCs w:val="28"/>
          <w:u w:val="single"/>
          <w:rtl/>
        </w:rPr>
        <w:t>عدد أفراد الأسرة</w:t>
      </w:r>
      <w:r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 </w:t>
      </w:r>
      <w:r w:rsidR="00F07573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ascii="Arial" w:hAnsi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>ست</w:t>
      </w:r>
      <w:r w:rsidRPr="005C11B0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ة</w:t>
      </w:r>
      <w:r w:rsidRPr="005C11B0">
        <w:rPr>
          <w:rFonts w:ascii="Arial" w:hAnsi="Arial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262ABF" w:rsidRPr="005C11B0" w:rsidRDefault="00262ABF" w:rsidP="00034F8F">
      <w:pPr>
        <w:pStyle w:val="Subtitle"/>
        <w:bidi/>
        <w:jc w:val="left"/>
        <w:rPr>
          <w:rFonts w:ascii="Arial" w:hAnsi="Arial" w:cs="Arial"/>
          <w:b/>
          <w:bCs/>
          <w:color w:val="FF0000"/>
          <w:sz w:val="28"/>
          <w:szCs w:val="28"/>
          <w:rtl/>
          <w:lang w:bidi="ar-EG"/>
        </w:rPr>
      </w:pP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>عنوان المنزل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 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F07573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="00A83D02" w:rsidRPr="005C11B0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شارع 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أحمد حسن الباقورى - أبراج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الإبراهيمية برج (3) ا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لدور ال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خامس</w:t>
      </w:r>
      <w:r w:rsidR="00F07573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83D02"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شقه رقم 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1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-  أسيوط</w:t>
      </w:r>
    </w:p>
    <w:p w:rsidR="00262ABF" w:rsidRPr="005C11B0" w:rsidRDefault="00262ABF" w:rsidP="00F07573">
      <w:pPr>
        <w:pStyle w:val="Subtitle"/>
        <w:bidi/>
        <w:jc w:val="left"/>
        <w:rPr>
          <w:rFonts w:cs="Simplified Arabic"/>
          <w:b/>
          <w:bCs/>
          <w:sz w:val="28"/>
          <w:szCs w:val="28"/>
          <w:rtl/>
          <w:lang w:bidi="ar-EG"/>
        </w:rPr>
      </w:pPr>
      <w:r w:rsidRPr="005C11B0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  <w:t>التخصص</w:t>
      </w: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 xml:space="preserve"> العام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Pr="005C11B0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رياضيات بحته</w:t>
      </w:r>
    </w:p>
    <w:p w:rsidR="00262ABF" w:rsidRPr="005C11B0" w:rsidRDefault="00262ABF" w:rsidP="00034F8F">
      <w:pPr>
        <w:pStyle w:val="Subtitle"/>
        <w:bidi/>
        <w:jc w:val="left"/>
        <w:rPr>
          <w:rFonts w:ascii="Times New Roman MT Extra Bold" w:hAnsi="Times New Roman MT Extra Bold"/>
          <w:b/>
          <w:bCs/>
          <w:color w:val="800000"/>
          <w:sz w:val="28"/>
          <w:szCs w:val="28"/>
          <w:rtl/>
        </w:rPr>
      </w:pPr>
      <w:r w:rsidRPr="005C11B0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rtl/>
        </w:rPr>
        <w:t>التخصص</w:t>
      </w:r>
      <w:r w:rsidRPr="005C11B0">
        <w:rPr>
          <w:rFonts w:ascii="Arial" w:hAnsi="Arial" w:cs="Arial"/>
          <w:b/>
          <w:bCs/>
          <w:color w:val="0000FF"/>
          <w:sz w:val="28"/>
          <w:szCs w:val="28"/>
          <w:u w:val="single"/>
          <w:rtl/>
        </w:rPr>
        <w:t xml:space="preserve"> 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u w:val="single"/>
          <w:rtl/>
        </w:rPr>
        <w:t>ا</w:t>
      </w:r>
      <w:r w:rsidRPr="005C11B0">
        <w:rPr>
          <w:rFonts w:ascii="Arial" w:eastAsia="Calibri" w:hAnsi="Arial" w:cs="Arial" w:hint="cs"/>
          <w:b/>
          <w:bCs/>
          <w:color w:val="0000FF"/>
          <w:sz w:val="28"/>
          <w:szCs w:val="28"/>
          <w:u w:val="single"/>
          <w:rtl/>
        </w:rPr>
        <w:t>لدقيق</w:t>
      </w:r>
      <w:r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 </w:t>
      </w:r>
      <w:r w:rsidR="00A83D02" w:rsidRPr="005C11B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 </w:t>
      </w:r>
      <w:r w:rsidR="00A83D02" w:rsidRPr="005C11B0">
        <w:rPr>
          <w:rFonts w:ascii="Arial" w:hAnsi="Arial"/>
          <w:b/>
          <w:bCs/>
          <w:color w:val="0000FF"/>
          <w:sz w:val="28"/>
          <w:szCs w:val="28"/>
          <w:rtl/>
        </w:rPr>
        <w:t>:</w:t>
      </w:r>
      <w:r w:rsidR="00A83D02"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 xml:space="preserve">معادلات تفاضلية 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(</w:t>
      </w:r>
      <w:r w:rsidR="00034F8F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معادلات تفاضلية جزئية</w:t>
      </w:r>
      <w:r w:rsidRPr="005C11B0">
        <w:rPr>
          <w:rFonts w:ascii="Arial" w:hAnsi="Arial" w:cs="Arial" w:hint="cs"/>
          <w:b/>
          <w:bCs/>
          <w:color w:val="FF0000"/>
          <w:sz w:val="28"/>
          <w:szCs w:val="28"/>
          <w:rtl/>
          <w:lang w:bidi="ar-EG"/>
        </w:rPr>
        <w:t>)</w:t>
      </w:r>
    </w:p>
    <w:p w:rsidR="00262ABF" w:rsidRDefault="00262ABF" w:rsidP="00262ABF">
      <w:pPr>
        <w:jc w:val="lowKashida"/>
        <w:rPr>
          <w:rFonts w:ascii="Times New Roman MT Extra Bold" w:hAnsi="Times New Roman MT Extra Bold"/>
          <w:b/>
          <w:bCs/>
          <w:color w:val="800000"/>
          <w:sz w:val="36"/>
          <w:szCs w:val="36"/>
          <w:rtl/>
        </w:rPr>
      </w:pPr>
      <w:r w:rsidRPr="005C11B0">
        <w:rPr>
          <w:rFonts w:ascii="Arial" w:hAnsi="Arial"/>
          <w:b/>
          <w:bCs/>
          <w:color w:val="0000FF"/>
          <w:sz w:val="28"/>
          <w:szCs w:val="28"/>
          <w:u w:val="single"/>
          <w:rtl/>
        </w:rPr>
        <w:t xml:space="preserve">الوظيفة </w:t>
      </w:r>
      <w:r w:rsidR="00FC760E" w:rsidRPr="005C11B0">
        <w:rPr>
          <w:rFonts w:ascii="Arial" w:hAnsi="Arial" w:hint="cs"/>
          <w:b/>
          <w:bCs/>
          <w:color w:val="0000FF"/>
          <w:sz w:val="28"/>
          <w:szCs w:val="28"/>
          <w:u w:val="single"/>
          <w:rtl/>
        </w:rPr>
        <w:t>الحالية</w:t>
      </w:r>
      <w:r w:rsidR="00FC760E" w:rsidRPr="00FC760E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   :</w:t>
      </w:r>
      <w:r w:rsidRPr="005C11B0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Pr="005C11B0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مدرس بقسم الرياضيات بكلية العلوم</w:t>
      </w:r>
      <w:r w:rsidRPr="005C11B0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5C11B0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-</w:t>
      </w:r>
      <w:r w:rsidRPr="005C11B0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5C11B0"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  <w:t>جامعة أسيوط</w:t>
      </w:r>
      <w:r>
        <w:rPr>
          <w:rFonts w:ascii="Times New Roman MT Extra Bold" w:hAnsi="Times New Roman MT Extra Bold" w:hint="cs"/>
          <w:b/>
          <w:bCs/>
          <w:color w:val="800000"/>
          <w:sz w:val="36"/>
          <w:szCs w:val="36"/>
          <w:rtl/>
        </w:rPr>
        <w:t xml:space="preserve"> </w:t>
      </w:r>
    </w:p>
    <w:p w:rsidR="00FC760E" w:rsidRDefault="00FC760E" w:rsidP="00FC760E">
      <w:pPr>
        <w:jc w:val="lowKashida"/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color w:val="0000FF"/>
          <w:sz w:val="28"/>
          <w:szCs w:val="28"/>
          <w:u w:val="single"/>
          <w:rtl/>
        </w:rPr>
        <w:t>ملاحظة هامة جدا</w:t>
      </w:r>
      <w:r w:rsidRPr="005C11B0">
        <w:rPr>
          <w:rFonts w:ascii="Arial" w:hAnsi="Arial" w:hint="cs"/>
          <w:b/>
          <w:bCs/>
          <w:color w:val="0000FF"/>
          <w:sz w:val="28"/>
          <w:szCs w:val="28"/>
          <w:rtl/>
        </w:rPr>
        <w:t xml:space="preserve">   </w:t>
      </w:r>
      <w:r>
        <w:rPr>
          <w:rFonts w:ascii="Times New Roman MT Extra Bold" w:hAnsi="Times New Roman MT Extra Bold" w:hint="cs"/>
          <w:b/>
          <w:bCs/>
          <w:color w:val="800000"/>
          <w:sz w:val="36"/>
          <w:szCs w:val="36"/>
          <w:rtl/>
        </w:rPr>
        <w:t xml:space="preserve">: </w:t>
      </w:r>
      <w:r w:rsidRPr="00FC760E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>حصول كلية العلوم جامعة أسيوط علي شهادة الاعتماد من الهيئة القومية لضمان جودة الت</w:t>
      </w:r>
      <w:r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>ع</w:t>
      </w:r>
      <w:r w:rsidRPr="00FC760E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>ليم</w:t>
      </w:r>
      <w:r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C760E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>و</w:t>
      </w:r>
    </w:p>
    <w:p w:rsidR="00FC760E" w:rsidRDefault="00FC760E" w:rsidP="00FC760E">
      <w:pPr>
        <w:jc w:val="lowKashida"/>
        <w:rPr>
          <w:rFonts w:ascii="Arial" w:eastAsia="Times New Roman" w:hAnsi="Arial"/>
          <w:b/>
          <w:bCs/>
          <w:color w:val="FF0000"/>
          <w:sz w:val="28"/>
          <w:szCs w:val="28"/>
          <w:rtl/>
          <w:lang w:bidi="ar-EG"/>
        </w:rPr>
      </w:pPr>
      <w:r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                   </w:t>
      </w:r>
      <w:r w:rsidRPr="00FC760E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 xml:space="preserve">    </w:t>
      </w:r>
      <w:r w:rsidRPr="00FC760E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EG"/>
        </w:rPr>
        <w:t>الاعتماد في 14/6/2011م</w:t>
      </w:r>
    </w:p>
    <w:p w:rsidR="00262ABF" w:rsidRPr="004020C5" w:rsidRDefault="00262ABF" w:rsidP="00262ABF">
      <w:pPr>
        <w:ind w:right="360"/>
        <w:jc w:val="lowKashida"/>
        <w:rPr>
          <w:rFonts w:ascii="Times New Roman MT Extra Bold" w:hAnsi="Times New Roman MT Extra Bold"/>
          <w:b/>
          <w:bCs/>
          <w:color w:val="800000"/>
          <w:sz w:val="40"/>
          <w:szCs w:val="40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>المحاضرات العلمية التي قمت بتدريسها</w:t>
      </w:r>
      <w:r w:rsidRPr="004020C5">
        <w:rPr>
          <w:rFonts w:ascii="Times New Roman MT Extra Bold" w:hAnsi="Times New Roman MT Extra Bold" w:hint="cs"/>
          <w:b/>
          <w:bCs/>
          <w:color w:val="800000"/>
          <w:sz w:val="40"/>
          <w:szCs w:val="40"/>
          <w:rtl/>
        </w:rPr>
        <w:t xml:space="preserve">    </w:t>
      </w:r>
    </w:p>
    <w:p w:rsidR="00262ABF" w:rsidRDefault="00262ABF" w:rsidP="00034F8F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 w:rsidRPr="005C11B0">
        <w:rPr>
          <w:rFonts w:hint="cs"/>
          <w:b/>
          <w:bCs/>
          <w:sz w:val="28"/>
          <w:szCs w:val="28"/>
          <w:rtl/>
          <w:lang w:bidi="ar-EG"/>
        </w:rPr>
        <w:t>التفاضل الجزئي والتكامل المضاعف</w:t>
      </w:r>
      <w:r w:rsidR="00034F8F">
        <w:rPr>
          <w:rFonts w:hint="cs"/>
          <w:b/>
          <w:bCs/>
          <w:sz w:val="28"/>
          <w:szCs w:val="28"/>
          <w:rtl/>
          <w:lang w:bidi="ar-EG"/>
        </w:rPr>
        <w:t xml:space="preserve"> والمعادلات التفاضلية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الأولى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قسم </w:t>
      </w:r>
      <w:r w:rsidR="00034F8F">
        <w:rPr>
          <w:rFonts w:hint="cs"/>
          <w:b/>
          <w:bCs/>
          <w:sz w:val="28"/>
          <w:szCs w:val="28"/>
          <w:rtl/>
          <w:lang w:bidi="ar-EG"/>
        </w:rPr>
        <w:t>ميكانيكا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الهندسة)</w:t>
      </w:r>
    </w:p>
    <w:p w:rsidR="00034F8F" w:rsidRDefault="00034F8F" w:rsidP="00034F8F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رياضيات </w:t>
      </w:r>
      <w:r>
        <w:rPr>
          <w:rFonts w:hint="cs"/>
          <w:b/>
          <w:bCs/>
          <w:sz w:val="28"/>
          <w:szCs w:val="28"/>
          <w:rtl/>
          <w:lang w:bidi="ar-EG"/>
        </w:rPr>
        <w:t>2(والمعادلات التفاضلية + دوال خاصة)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الأولى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قسم كهرباء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الهندسة)</w:t>
      </w:r>
    </w:p>
    <w:p w:rsidR="00492F28" w:rsidRDefault="00492F28" w:rsidP="00492F28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 w:rsidRPr="005C11B0">
        <w:rPr>
          <w:rFonts w:hint="cs"/>
          <w:b/>
          <w:bCs/>
          <w:sz w:val="28"/>
          <w:szCs w:val="28"/>
          <w:rtl/>
          <w:lang w:bidi="ar-EG"/>
        </w:rPr>
        <w:t>تفاضل وتكامل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وجبر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إعدادي هندسة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</w:t>
      </w:r>
      <w:r>
        <w:rPr>
          <w:rFonts w:hint="cs"/>
          <w:b/>
          <w:bCs/>
          <w:sz w:val="28"/>
          <w:szCs w:val="28"/>
          <w:rtl/>
          <w:lang w:bidi="ar-EG"/>
        </w:rPr>
        <w:t>هندسة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492F28" w:rsidRDefault="00492F28" w:rsidP="00492F28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المعادلات التفاضلية عادية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ثانية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شعبة </w:t>
      </w:r>
      <w:r>
        <w:rPr>
          <w:rFonts w:hint="cs"/>
          <w:b/>
          <w:bCs/>
          <w:sz w:val="28"/>
          <w:szCs w:val="28"/>
          <w:rtl/>
          <w:lang w:bidi="ar-EG"/>
        </w:rPr>
        <w:t>فيزياء و رياضيات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العلوم)</w:t>
      </w:r>
    </w:p>
    <w:p w:rsidR="00492F28" w:rsidRDefault="00492F28" w:rsidP="00492F28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المعادلات التفاضلية عادية لغير الرياضيات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ثانية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نظام ساعات معتمدة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العلوم)</w:t>
      </w:r>
    </w:p>
    <w:p w:rsidR="00492F28" w:rsidRDefault="00492F28" w:rsidP="00492F28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المعادلات التفاضلية جزئية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ثالثة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شعبة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فيزياء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العلوم)</w:t>
      </w:r>
    </w:p>
    <w:p w:rsidR="00492F28" w:rsidRDefault="00492F28" w:rsidP="00492F28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 w:rsidRPr="005C11B0">
        <w:rPr>
          <w:rFonts w:hint="cs"/>
          <w:b/>
          <w:bCs/>
          <w:sz w:val="28"/>
          <w:szCs w:val="28"/>
          <w:rtl/>
          <w:lang w:bidi="ar-EG"/>
        </w:rPr>
        <w:t>التفاضل الجزئي والتكامل المضاعف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والمعادلات التفاضلية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ثالثة </w:t>
      </w:r>
      <w:r w:rsidRPr="005C11B0">
        <w:rPr>
          <w:b/>
          <w:bCs/>
          <w:szCs w:val="28"/>
          <w:rtl/>
          <w:lang w:bidi="ar-EG"/>
        </w:rPr>
        <w:t>ـ</w:t>
      </w:r>
      <w:r w:rsidRPr="005C11B0">
        <w:rPr>
          <w:rFonts w:hint="cs"/>
          <w:b/>
          <w:bCs/>
          <w:szCs w:val="28"/>
          <w:rtl/>
          <w:lang w:bidi="ar-EG"/>
        </w:rPr>
        <w:t xml:space="preserve"> </w:t>
      </w:r>
      <w:r w:rsidRPr="005C11B0">
        <w:rPr>
          <w:b/>
          <w:bCs/>
          <w:szCs w:val="28"/>
          <w:rtl/>
          <w:lang w:bidi="ar-EG"/>
        </w:rPr>
        <w:t>شعبة</w:t>
      </w:r>
      <w:r w:rsidRPr="005C11B0">
        <w:rPr>
          <w:rFonts w:hint="cs"/>
          <w:b/>
          <w:bCs/>
          <w:szCs w:val="28"/>
          <w:rtl/>
          <w:lang w:bidi="ar-EG"/>
        </w:rPr>
        <w:t xml:space="preserve"> أساسي رياضيات</w:t>
      </w:r>
      <w:r w:rsidRPr="005C11B0">
        <w:rPr>
          <w:b/>
          <w:bCs/>
          <w:szCs w:val="28"/>
          <w:rtl/>
          <w:lang w:bidi="ar-EG"/>
        </w:rPr>
        <w:t xml:space="preserve"> ـ كلية تربيـة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492F28" w:rsidRPr="005C11B0" w:rsidRDefault="00492F28" w:rsidP="00492F28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معادلات تفاضلية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(تمهيدي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دكتوراه </w:t>
      </w:r>
      <w:r w:rsidRPr="005C11B0">
        <w:rPr>
          <w:b/>
          <w:bCs/>
          <w:sz w:val="28"/>
          <w:szCs w:val="28"/>
          <w:rtl/>
          <w:lang w:bidi="ar-EG"/>
        </w:rPr>
        <w:t xml:space="preserve"> ـ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C11B0">
        <w:rPr>
          <w:b/>
          <w:bCs/>
          <w:sz w:val="28"/>
          <w:szCs w:val="28"/>
          <w:rtl/>
          <w:lang w:bidi="ar-EG"/>
        </w:rPr>
        <w:t xml:space="preserve"> كلية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ال</w:t>
      </w:r>
      <w:r>
        <w:rPr>
          <w:rFonts w:hint="cs"/>
          <w:b/>
          <w:bCs/>
          <w:sz w:val="28"/>
          <w:szCs w:val="28"/>
          <w:rtl/>
          <w:lang w:bidi="ar-EG"/>
        </w:rPr>
        <w:t>زراعة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492F28" w:rsidRDefault="00492F28" w:rsidP="00492F28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معادلات تفاضلية وتكاملية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(تمهيدي ماجستير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C11B0">
        <w:rPr>
          <w:b/>
          <w:bCs/>
          <w:sz w:val="28"/>
          <w:szCs w:val="28"/>
          <w:rtl/>
          <w:lang w:bidi="ar-EG"/>
        </w:rPr>
        <w:t xml:space="preserve"> ـ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C11B0">
        <w:rPr>
          <w:b/>
          <w:bCs/>
          <w:sz w:val="28"/>
          <w:szCs w:val="28"/>
          <w:rtl/>
          <w:lang w:bidi="ar-EG"/>
        </w:rPr>
        <w:t xml:space="preserve"> كلية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ال</w:t>
      </w:r>
      <w:r>
        <w:rPr>
          <w:rFonts w:hint="cs"/>
          <w:b/>
          <w:bCs/>
          <w:sz w:val="28"/>
          <w:szCs w:val="28"/>
          <w:rtl/>
          <w:lang w:bidi="ar-EG"/>
        </w:rPr>
        <w:t>علوم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262ABF" w:rsidRPr="004020C5" w:rsidRDefault="00262ABF" w:rsidP="00262ABF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انتداب للتدريس في جامعة الأزهر فرع أسيوط </w:t>
      </w:r>
    </w:p>
    <w:p w:rsidR="00262ABF" w:rsidRPr="005C11B0" w:rsidRDefault="00262ABF" w:rsidP="00262ABF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sz w:val="28"/>
          <w:szCs w:val="28"/>
          <w:lang w:bidi="ar-EG"/>
        </w:rPr>
      </w:pP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مقرر خاص (طرق رياضية) (الفرقة الرابعة 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شعبة</w:t>
      </w:r>
      <w:r w:rsidRPr="005C11B0">
        <w:rPr>
          <w:b/>
          <w:bCs/>
          <w:sz w:val="28"/>
          <w:szCs w:val="28"/>
          <w:rtl/>
          <w:lang w:bidi="ar-EG"/>
        </w:rPr>
        <w:t xml:space="preserve"> رياضيات ـ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قسم الرياضيات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العلوم)</w:t>
      </w:r>
    </w:p>
    <w:p w:rsidR="00262ABF" w:rsidRDefault="00262ABF" w:rsidP="00262ABF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sz w:val="28"/>
          <w:szCs w:val="28"/>
          <w:lang w:bidi="ar-EG"/>
        </w:rPr>
      </w:pP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مقرر خاص (طرق رياضية) (الفرقة الرابعة 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شعبة</w:t>
      </w:r>
      <w:r w:rsidRPr="005C11B0">
        <w:rPr>
          <w:b/>
          <w:bCs/>
          <w:sz w:val="28"/>
          <w:szCs w:val="28"/>
          <w:rtl/>
          <w:lang w:bidi="ar-EG"/>
        </w:rPr>
        <w:t xml:space="preserve">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فيزياء</w:t>
      </w:r>
      <w:r w:rsidRPr="005C11B0">
        <w:rPr>
          <w:b/>
          <w:bCs/>
          <w:sz w:val="28"/>
          <w:szCs w:val="28"/>
          <w:rtl/>
          <w:lang w:bidi="ar-EG"/>
        </w:rPr>
        <w:t xml:space="preserve"> ـ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قسم الفيزياء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العلوم)</w:t>
      </w:r>
    </w:p>
    <w:p w:rsidR="00492F28" w:rsidRPr="005C11B0" w:rsidRDefault="00492F28" w:rsidP="00492F28">
      <w:pPr>
        <w:numPr>
          <w:ilvl w:val="0"/>
          <w:numId w:val="12"/>
        </w:numPr>
        <w:spacing w:after="0" w:line="24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المعادلات التفاضلية جزئية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 (الفرقة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ثالثة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 xml:space="preserve">شعبة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فيزياء </w:t>
      </w:r>
      <w:r w:rsidRPr="005C11B0">
        <w:rPr>
          <w:b/>
          <w:bCs/>
          <w:sz w:val="28"/>
          <w:szCs w:val="28"/>
          <w:rtl/>
          <w:lang w:bidi="ar-EG"/>
        </w:rPr>
        <w:t xml:space="preserve">ـ </w:t>
      </w:r>
      <w:r w:rsidRPr="005C11B0">
        <w:rPr>
          <w:rFonts w:hint="cs"/>
          <w:b/>
          <w:bCs/>
          <w:sz w:val="28"/>
          <w:szCs w:val="28"/>
          <w:rtl/>
          <w:lang w:bidi="ar-EG"/>
        </w:rPr>
        <w:t>كلية العلوم)</w:t>
      </w:r>
    </w:p>
    <w:p w:rsidR="00262ABF" w:rsidRPr="00372CDC" w:rsidRDefault="00262ABF" w:rsidP="00262ABF">
      <w:pPr>
        <w:jc w:val="lowKashida"/>
        <w:rPr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</w:pPr>
      <w:r w:rsidRPr="00372CDC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>انتداب في أعمال كنترول الفرقة الثانية انتساب موجه كلية الحقوق - جامعة أسيوط</w:t>
      </w:r>
    </w:p>
    <w:p w:rsidR="00262ABF" w:rsidRPr="00372CDC" w:rsidRDefault="00262ABF" w:rsidP="00262ABF">
      <w:pPr>
        <w:jc w:val="lowKashida"/>
        <w:rPr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</w:pPr>
      <w:r w:rsidRPr="00372CDC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>انتداب في أعمال كنترول الفرقة الثالثة انتساب موجه كلية الحقوق - جامعة أسيوط</w:t>
      </w:r>
    </w:p>
    <w:p w:rsidR="00262ABF" w:rsidRPr="00372CDC" w:rsidRDefault="00262ABF" w:rsidP="00262ABF">
      <w:pPr>
        <w:jc w:val="lowKashida"/>
        <w:rPr>
          <w:bCs/>
          <w:color w:val="000000"/>
          <w:sz w:val="32"/>
          <w:szCs w:val="32"/>
          <w:bdr w:val="single" w:sz="18" w:space="0" w:color="00FF00" w:shadow="1"/>
          <w:shd w:val="pct5" w:color="FFFFFF" w:fill="CCFFFF"/>
        </w:rPr>
      </w:pPr>
      <w:r w:rsidRPr="00372CDC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>انتداب في أعمال كنترول الدارسات العليا كلية الحقوق - جامعة أسيوط</w:t>
      </w:r>
    </w:p>
    <w:p w:rsidR="00262ABF" w:rsidRPr="00372CDC" w:rsidRDefault="00262ABF" w:rsidP="00262ABF">
      <w:pPr>
        <w:jc w:val="lowKashida"/>
        <w:rPr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</w:pPr>
      <w:r w:rsidRPr="00372CDC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>انتداب في أعمال كنترول الفرقة الثانية كلية العلوم - جامعة أسيوط</w:t>
      </w:r>
    </w:p>
    <w:p w:rsidR="00262ABF" w:rsidRPr="00372CDC" w:rsidRDefault="00262ABF" w:rsidP="00492F28">
      <w:pPr>
        <w:jc w:val="lowKashida"/>
        <w:rPr>
          <w:bCs/>
          <w:color w:val="000000"/>
          <w:sz w:val="32"/>
          <w:szCs w:val="32"/>
          <w:bdr w:val="single" w:sz="18" w:space="0" w:color="00FF00" w:shadow="1"/>
          <w:shd w:val="pct5" w:color="FFFFFF" w:fill="CCFFFF"/>
        </w:rPr>
      </w:pPr>
      <w:r w:rsidRPr="00372CDC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>انتداب في أعمال كنترول الفرقة ال</w:t>
      </w:r>
      <w:r w:rsidR="00492F28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>اولي</w:t>
      </w:r>
      <w:r w:rsidRPr="00372CDC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 xml:space="preserve"> كلية ال</w:t>
      </w:r>
      <w:r w:rsidR="00492F28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>تربية</w:t>
      </w:r>
      <w:r w:rsidRPr="00372CDC">
        <w:rPr>
          <w:rFonts w:hint="cs"/>
          <w:bCs/>
          <w:color w:val="000000"/>
          <w:sz w:val="32"/>
          <w:szCs w:val="32"/>
          <w:bdr w:val="single" w:sz="18" w:space="0" w:color="00FF00" w:shadow="1"/>
          <w:shd w:val="pct5" w:color="FFFFFF" w:fill="CCFFFF"/>
          <w:rtl/>
        </w:rPr>
        <w:t xml:space="preserve"> - جامعة أسيوط</w:t>
      </w:r>
    </w:p>
    <w:p w:rsidR="00262ABF" w:rsidRPr="004020C5" w:rsidRDefault="00262ABF" w:rsidP="004020C5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   </w:t>
      </w:r>
      <w:r w:rsidRPr="004020C5"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>ال</w:t>
      </w: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مؤهلات العلمية </w:t>
      </w:r>
    </w:p>
    <w:p w:rsidR="00262ABF" w:rsidRPr="00F07573" w:rsidRDefault="00492F28" w:rsidP="00F07573">
      <w:pPr>
        <w:numPr>
          <w:ilvl w:val="0"/>
          <w:numId w:val="7"/>
        </w:numPr>
        <w:tabs>
          <w:tab w:val="clear" w:pos="648"/>
          <w:tab w:val="num" w:pos="394"/>
        </w:tabs>
        <w:spacing w:after="0" w:line="240" w:lineRule="auto"/>
        <w:jc w:val="lowKashida"/>
        <w:rPr>
          <w:bCs/>
          <w:color w:val="0000FF"/>
          <w:sz w:val="28"/>
          <w:szCs w:val="28"/>
          <w:rtl/>
        </w:rPr>
      </w:pPr>
      <w:smartTag w:uri="urn:schemas-microsoft-com:office:smarttags" w:element="metricconverter">
        <w:smartTagPr>
          <w:attr w:name="ProductID" w:val="1981 م"/>
        </w:smartTagPr>
        <w:r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>1981</w:t>
        </w:r>
        <w:r w:rsidR="00262ABF" w:rsidRPr="00F07573"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 xml:space="preserve"> </w:t>
        </w:r>
        <w:r w:rsidR="00262ABF" w:rsidRPr="00F07573">
          <w:rPr>
            <w:rFonts w:ascii="Times New Roman MT Extra Bold" w:hAnsi="Times New Roman MT Extra Bold"/>
            <w:b/>
            <w:bCs/>
            <w:color w:val="0000FF"/>
            <w:sz w:val="28"/>
            <w:szCs w:val="28"/>
            <w:rtl/>
          </w:rPr>
          <w:t>م</w:t>
        </w:r>
      </w:smartTag>
      <w:r w:rsidR="00262ABF" w:rsidRPr="00F07573">
        <w:rPr>
          <w:bCs/>
          <w:color w:val="000080"/>
          <w:sz w:val="28"/>
          <w:szCs w:val="28"/>
          <w:rtl/>
        </w:rPr>
        <w:t xml:space="preserve"> </w:t>
      </w:r>
      <w:r w:rsidR="00262ABF" w:rsidRPr="00F07573">
        <w:rPr>
          <w:rFonts w:hint="cs"/>
          <w:bCs/>
          <w:color w:val="000080"/>
          <w:sz w:val="28"/>
          <w:szCs w:val="28"/>
          <w:rtl/>
        </w:rPr>
        <w:t xml:space="preserve"> </w:t>
      </w:r>
      <w:r w:rsidR="00262ABF" w:rsidRPr="00F07573">
        <w:rPr>
          <w:rFonts w:hint="cs"/>
          <w:bCs/>
          <w:color w:val="008000"/>
          <w:sz w:val="28"/>
          <w:szCs w:val="28"/>
          <w:rtl/>
        </w:rPr>
        <w:t xml:space="preserve">     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 xml:space="preserve"> </w:t>
      </w:r>
      <w:r w:rsidR="00262ABF" w:rsidRPr="00F07573">
        <w:rPr>
          <w:bCs/>
          <w:color w:val="0000FF"/>
          <w:sz w:val="28"/>
          <w:szCs w:val="28"/>
          <w:rtl/>
        </w:rPr>
        <w:t xml:space="preserve">بكالوريوس 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>في الرياضيات</w:t>
      </w:r>
      <w:r w:rsidR="00262ABF" w:rsidRPr="00F07573">
        <w:rPr>
          <w:bCs/>
          <w:color w:val="0000FF"/>
          <w:sz w:val="28"/>
          <w:szCs w:val="28"/>
        </w:rPr>
        <w:t xml:space="preserve"> (B. Sc.)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 xml:space="preserve"> 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كلية العلوم 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جامعة أسيوط.</w:t>
      </w:r>
    </w:p>
    <w:p w:rsidR="00262ABF" w:rsidRPr="00F07573" w:rsidRDefault="00492F28" w:rsidP="00CB617A">
      <w:pPr>
        <w:numPr>
          <w:ilvl w:val="0"/>
          <w:numId w:val="7"/>
        </w:numPr>
        <w:tabs>
          <w:tab w:val="clear" w:pos="648"/>
          <w:tab w:val="num" w:pos="394"/>
        </w:tabs>
        <w:spacing w:after="0" w:line="240" w:lineRule="auto"/>
        <w:jc w:val="lowKashida"/>
        <w:rPr>
          <w:bCs/>
          <w:color w:val="0000FF"/>
          <w:sz w:val="28"/>
          <w:szCs w:val="28"/>
        </w:rPr>
      </w:pPr>
      <w:r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1988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م </w:t>
      </w:r>
      <w:r w:rsidR="00262ABF" w:rsidRPr="00F07573">
        <w:rPr>
          <w:rFonts w:hint="cs"/>
          <w:bCs/>
          <w:color w:val="008000"/>
          <w:sz w:val="28"/>
          <w:szCs w:val="28"/>
          <w:rtl/>
        </w:rPr>
        <w:t xml:space="preserve">     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 xml:space="preserve">  </w:t>
      </w:r>
      <w:r w:rsidR="00262ABF" w:rsidRPr="00F07573">
        <w:rPr>
          <w:bCs/>
          <w:color w:val="0000FF"/>
          <w:sz w:val="28"/>
          <w:szCs w:val="28"/>
          <w:rtl/>
        </w:rPr>
        <w:t xml:space="preserve">ماجستير 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>في</w:t>
      </w:r>
      <w:r w:rsidR="00262ABF" w:rsidRPr="00F07573">
        <w:rPr>
          <w:bCs/>
          <w:color w:val="0000FF"/>
          <w:sz w:val="28"/>
          <w:szCs w:val="28"/>
          <w:rtl/>
        </w:rPr>
        <w:t xml:space="preserve"> الرياضيات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 xml:space="preserve"> 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ال</w:t>
      </w:r>
      <w:r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بحته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 xml:space="preserve"> </w:t>
      </w:r>
      <w:r w:rsidR="00262ABF" w:rsidRPr="00F07573">
        <w:rPr>
          <w:bCs/>
          <w:color w:val="0000FF"/>
          <w:sz w:val="28"/>
          <w:szCs w:val="28"/>
          <w:rtl/>
        </w:rPr>
        <w:t>(</w:t>
      </w:r>
      <w:r w:rsidR="00262ABF" w:rsidRPr="00F07573">
        <w:rPr>
          <w:bCs/>
          <w:color w:val="0000FF"/>
          <w:sz w:val="28"/>
          <w:szCs w:val="28"/>
        </w:rPr>
        <w:t>M. Sc.</w:t>
      </w:r>
      <w:r w:rsidR="00262ABF" w:rsidRPr="00F07573">
        <w:rPr>
          <w:bCs/>
          <w:color w:val="0000FF"/>
          <w:sz w:val="28"/>
          <w:szCs w:val="28"/>
          <w:rtl/>
        </w:rPr>
        <w:t>)</w:t>
      </w:r>
      <w:r w:rsidR="00262ABF" w:rsidRPr="00F07573">
        <w:rPr>
          <w:bCs/>
          <w:color w:val="0000FF"/>
          <w:sz w:val="28"/>
          <w:szCs w:val="28"/>
        </w:rPr>
        <w:t xml:space="preserve"> 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F07573">
        <w:rPr>
          <w:bCs/>
          <w:color w:val="0000FF"/>
          <w:sz w:val="28"/>
          <w:szCs w:val="28"/>
        </w:rPr>
        <w:t xml:space="preserve"> 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(</w:t>
      </w:r>
      <w:r w:rsidR="00CB617A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معادلات تفاضلية عادية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) كلية العلوم 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جامعة أسيوط.</w:t>
      </w:r>
    </w:p>
    <w:p w:rsidR="00262ABF" w:rsidRPr="00F07573" w:rsidRDefault="00CB617A" w:rsidP="00CB617A">
      <w:pPr>
        <w:numPr>
          <w:ilvl w:val="0"/>
          <w:numId w:val="7"/>
        </w:numPr>
        <w:tabs>
          <w:tab w:val="clear" w:pos="648"/>
          <w:tab w:val="num" w:pos="394"/>
        </w:tabs>
        <w:spacing w:after="0" w:line="240" w:lineRule="auto"/>
        <w:jc w:val="lowKashida"/>
        <w:rPr>
          <w:bCs/>
          <w:color w:val="0000FF"/>
          <w:sz w:val="28"/>
          <w:szCs w:val="28"/>
          <w:rtl/>
        </w:rPr>
      </w:pPr>
      <w:smartTag w:uri="urn:schemas-microsoft-com:office:smarttags" w:element="metricconverter">
        <w:smartTagPr>
          <w:attr w:name="ProductID" w:val="1992 م"/>
        </w:smartTagPr>
        <w:r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>1992</w:t>
        </w:r>
        <w:r w:rsidR="00262ABF" w:rsidRPr="00F07573">
          <w:rPr>
            <w:rFonts w:ascii="Times New Roman MT Extra Bold" w:hAnsi="Times New Roman MT Extra Bold"/>
            <w:b/>
            <w:bCs/>
            <w:color w:val="0000FF"/>
            <w:sz w:val="28"/>
            <w:szCs w:val="28"/>
            <w:rtl/>
          </w:rPr>
          <w:t xml:space="preserve"> م</w:t>
        </w:r>
      </w:smartTag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r w:rsidR="00262ABF" w:rsidRPr="00F07573">
        <w:rPr>
          <w:rFonts w:hint="cs"/>
          <w:bCs/>
          <w:color w:val="008000"/>
          <w:sz w:val="28"/>
          <w:szCs w:val="28"/>
          <w:rtl/>
        </w:rPr>
        <w:t xml:space="preserve">    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 xml:space="preserve">  </w:t>
      </w:r>
      <w:r w:rsidR="00262ABF" w:rsidRPr="00F07573">
        <w:rPr>
          <w:bCs/>
          <w:color w:val="0000FF"/>
          <w:sz w:val="28"/>
          <w:szCs w:val="28"/>
          <w:rtl/>
        </w:rPr>
        <w:t xml:space="preserve">دكتوراه 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>الفلسفة في</w:t>
      </w:r>
      <w:r w:rsidR="00262ABF" w:rsidRPr="00F07573">
        <w:rPr>
          <w:bCs/>
          <w:color w:val="0000FF"/>
          <w:sz w:val="28"/>
          <w:szCs w:val="28"/>
          <w:rtl/>
        </w:rPr>
        <w:t xml:space="preserve"> الرياضيات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 xml:space="preserve"> البحته (</w:t>
      </w:r>
      <w:r w:rsidR="00262ABF" w:rsidRPr="00F07573">
        <w:rPr>
          <w:bCs/>
          <w:color w:val="0000FF"/>
          <w:sz w:val="28"/>
          <w:szCs w:val="28"/>
        </w:rPr>
        <w:t>Ph. D.</w:t>
      </w:r>
      <w:r w:rsidR="00262ABF" w:rsidRPr="00F07573">
        <w:rPr>
          <w:rFonts w:hint="cs"/>
          <w:bCs/>
          <w:color w:val="0000FF"/>
          <w:sz w:val="28"/>
          <w:szCs w:val="28"/>
          <w:rtl/>
        </w:rPr>
        <w:t>)</w:t>
      </w:r>
      <w:r w:rsidR="00262ABF" w:rsidRPr="00F07573">
        <w:rPr>
          <w:rFonts w:hint="cs"/>
          <w:bCs/>
          <w:color w:val="0000FF"/>
          <w:sz w:val="28"/>
          <w:szCs w:val="28"/>
          <w:rtl/>
          <w:lang w:bidi="ar-EG"/>
        </w:rPr>
        <w:t xml:space="preserve"> </w:t>
      </w:r>
      <w:r w:rsidR="00262ABF" w:rsidRPr="00F07573">
        <w:rPr>
          <w:bCs/>
          <w:color w:val="0000FF"/>
          <w:sz w:val="28"/>
          <w:szCs w:val="28"/>
        </w:rPr>
        <w:t xml:space="preserve"> 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(</w:t>
      </w:r>
      <w:r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معادلات تفاضلية جزئية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) كلية العلوم</w:t>
      </w:r>
      <w:r w:rsidR="00262ABF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ـ</w:t>
      </w:r>
      <w:r w:rsidR="00262ABF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جامعة أسيوط.</w:t>
      </w:r>
    </w:p>
    <w:p w:rsidR="00262ABF" w:rsidRPr="004020C5" w:rsidRDefault="00262ABF" w:rsidP="004020C5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  </w:t>
      </w:r>
      <w:r w:rsidRPr="004020C5"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التدرج الوظيفي </w:t>
      </w:r>
    </w:p>
    <w:p w:rsidR="00262ABF" w:rsidRPr="001558A8" w:rsidRDefault="00CB617A" w:rsidP="00CB617A">
      <w:pPr>
        <w:numPr>
          <w:ilvl w:val="0"/>
          <w:numId w:val="2"/>
        </w:numPr>
        <w:spacing w:after="0" w:line="240" w:lineRule="auto"/>
        <w:ind w:right="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</w:pPr>
      <w:smartTag w:uri="urn:schemas-microsoft-com:office:smarttags" w:element="metricconverter">
        <w:smartTagPr>
          <w:attr w:name="ProductID" w:val="1981 م"/>
        </w:smartTagPr>
        <w:r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>1981</w:t>
        </w:r>
        <w:r w:rsidR="00262ABF" w:rsidRPr="001558A8">
          <w:rPr>
            <w:rFonts w:ascii="Times New Roman MT Extra Bold" w:hAnsi="Times New Roman MT Extra Bold"/>
            <w:b/>
            <w:bCs/>
            <w:color w:val="0000FF"/>
            <w:sz w:val="28"/>
            <w:szCs w:val="28"/>
            <w:rtl/>
          </w:rPr>
          <w:t xml:space="preserve"> م</w:t>
        </w:r>
      </w:smartTag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1988 م"/>
        </w:smartTagPr>
        <w:r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>1988</w:t>
        </w:r>
        <w:r w:rsidR="00262ABF" w:rsidRPr="001558A8">
          <w:rPr>
            <w:rFonts w:ascii="Times New Roman MT Extra Bold" w:hAnsi="Times New Roman MT Extra Bold"/>
            <w:b/>
            <w:bCs/>
            <w:color w:val="0000FF"/>
            <w:sz w:val="28"/>
            <w:szCs w:val="28"/>
            <w:rtl/>
          </w:rPr>
          <w:t xml:space="preserve"> م</w:t>
        </w:r>
      </w:smartTag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معيد بقسم الرياضيات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 كلية العلوم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 جامعة أسيوط.</w:t>
      </w:r>
    </w:p>
    <w:p w:rsidR="00262ABF" w:rsidRPr="001558A8" w:rsidRDefault="00CB617A" w:rsidP="00CB617A">
      <w:pPr>
        <w:numPr>
          <w:ilvl w:val="0"/>
          <w:numId w:val="2"/>
        </w:numPr>
        <w:spacing w:after="0" w:line="240" w:lineRule="auto"/>
        <w:ind w:right="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</w:pPr>
      <w:r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1988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م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</w:t>
      </w:r>
      <w:smartTag w:uri="urn:schemas-microsoft-com:office:smarttags" w:element="metricconverter">
        <w:smartTagPr>
          <w:attr w:name="ProductID" w:val="1992 م"/>
        </w:smartTagPr>
        <w:r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>1992</w:t>
        </w:r>
        <w:r w:rsidR="00262ABF" w:rsidRPr="001558A8"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 xml:space="preserve"> </w:t>
        </w:r>
        <w:r w:rsidR="00262ABF" w:rsidRPr="001558A8">
          <w:rPr>
            <w:rFonts w:ascii="Times New Roman MT Extra Bold" w:hAnsi="Times New Roman MT Extra Bold"/>
            <w:b/>
            <w:bCs/>
            <w:color w:val="0000FF"/>
            <w:sz w:val="28"/>
            <w:szCs w:val="28"/>
            <w:rtl/>
          </w:rPr>
          <w:t>م</w:t>
        </w:r>
      </w:smartTag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مدرس مساعد بقسم الرياضيات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 كلية العلوم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ـ جامعة 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أسيوط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.</w:t>
      </w:r>
    </w:p>
    <w:p w:rsidR="00262ABF" w:rsidRPr="001558A8" w:rsidRDefault="00CB617A" w:rsidP="00F07573">
      <w:pPr>
        <w:numPr>
          <w:ilvl w:val="0"/>
          <w:numId w:val="2"/>
        </w:numPr>
        <w:spacing w:after="0" w:line="240" w:lineRule="auto"/>
        <w:ind w:right="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</w:rPr>
      </w:pPr>
      <w:smartTag w:uri="urn:schemas-microsoft-com:office:smarttags" w:element="metricconverter">
        <w:smartTagPr>
          <w:attr w:name="ProductID" w:val="1992 م"/>
        </w:smartTagPr>
        <w:r>
          <w:rPr>
            <w:rFonts w:ascii="Times New Roman MT Extra Bold" w:hAnsi="Times New Roman MT Extra Bold" w:hint="cs"/>
            <w:b/>
            <w:bCs/>
            <w:color w:val="0000FF"/>
            <w:sz w:val="28"/>
            <w:szCs w:val="28"/>
            <w:rtl/>
          </w:rPr>
          <w:t>1992</w:t>
        </w:r>
        <w:r w:rsidR="00262ABF" w:rsidRPr="001558A8">
          <w:rPr>
            <w:rFonts w:ascii="Times New Roman MT Extra Bold" w:hAnsi="Times New Roman MT Extra Bold"/>
            <w:b/>
            <w:bCs/>
            <w:color w:val="0000FF"/>
            <w:sz w:val="28"/>
            <w:szCs w:val="28"/>
            <w:rtl/>
          </w:rPr>
          <w:t xml:space="preserve"> م</w:t>
        </w:r>
      </w:smartTag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  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حتى الآن    مدرس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بقسم الرياضيات 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ـ كلية العلوم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ـ جامعة </w:t>
      </w:r>
      <w:r w:rsidR="00262ABF" w:rsidRPr="001558A8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أسيوط</w:t>
      </w:r>
      <w:r w:rsidR="00262ABF" w:rsidRPr="001558A8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.</w:t>
      </w:r>
    </w:p>
    <w:p w:rsidR="00262ABF" w:rsidRPr="004020C5" w:rsidRDefault="00CB617A" w:rsidP="00CB617A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الاعارات </w:t>
      </w:r>
    </w:p>
    <w:p w:rsidR="00CB617A" w:rsidRDefault="00CB617A" w:rsidP="00CB617A">
      <w:pPr>
        <w:numPr>
          <w:ilvl w:val="0"/>
          <w:numId w:val="5"/>
        </w:numPr>
        <w:spacing w:after="0" w:line="240" w:lineRule="auto"/>
        <w:ind w:right="36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</w:rPr>
      </w:pPr>
      <w:r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إعارة إلي المملكة العربية السعودية كلية المعلمين بتبوك في الفترة 30/10/1994 حتى 31/8/2003م</w:t>
      </w:r>
    </w:p>
    <w:p w:rsidR="00262ABF" w:rsidRPr="004020C5" w:rsidRDefault="00262ABF" w:rsidP="004020C5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lastRenderedPageBreak/>
        <w:t>عضوية الجمعيات العلمية</w:t>
      </w:r>
    </w:p>
    <w:p w:rsidR="00262ABF" w:rsidRPr="00F07573" w:rsidRDefault="00262ABF" w:rsidP="00262ABF">
      <w:pPr>
        <w:numPr>
          <w:ilvl w:val="0"/>
          <w:numId w:val="9"/>
        </w:numPr>
        <w:spacing w:after="0" w:line="240" w:lineRule="auto"/>
        <w:ind w:right="36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</w:rPr>
      </w:pP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جمعية الرياضيات المصرية </w:t>
      </w: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.</w:t>
      </w:r>
    </w:p>
    <w:p w:rsidR="00262ABF" w:rsidRPr="004020C5" w:rsidRDefault="00262ABF" w:rsidP="004020C5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>عضوية النقابات العلمية</w:t>
      </w:r>
    </w:p>
    <w:p w:rsidR="00262ABF" w:rsidRPr="00F07573" w:rsidRDefault="00262ABF" w:rsidP="00262ABF">
      <w:pPr>
        <w:numPr>
          <w:ilvl w:val="0"/>
          <w:numId w:val="10"/>
        </w:numPr>
        <w:spacing w:after="0" w:line="240" w:lineRule="auto"/>
        <w:ind w:right="36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</w:rPr>
      </w:pP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نقابة المهن العلمية</w:t>
      </w: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</w:t>
      </w: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.</w:t>
      </w:r>
    </w:p>
    <w:p w:rsidR="00262ABF" w:rsidRPr="004020C5" w:rsidRDefault="00262ABF" w:rsidP="004020C5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  </w:t>
      </w:r>
      <w:r w:rsidRPr="004020C5"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>ال</w:t>
      </w: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>مؤتمرات و الندوات  العلمية</w:t>
      </w:r>
      <w:r w:rsidRPr="004020C5"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 </w:t>
      </w:r>
    </w:p>
    <w:p w:rsidR="00262ABF" w:rsidRPr="004020C5" w:rsidRDefault="00262ABF" w:rsidP="004020C5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  الإشراف العلمي علي رسائل الماجستير والدكتوراه</w:t>
      </w:r>
    </w:p>
    <w:p w:rsidR="00262ABF" w:rsidRPr="00F07573" w:rsidRDefault="00262ABF" w:rsidP="000F7A99">
      <w:pPr>
        <w:numPr>
          <w:ilvl w:val="0"/>
          <w:numId w:val="11"/>
        </w:numPr>
        <w:spacing w:after="0" w:line="240" w:lineRule="auto"/>
        <w:ind w:right="36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</w:rPr>
      </w:pP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رسالة الماجستير الخاصة بالسيد / </w:t>
      </w:r>
      <w:r w:rsidR="000F7A99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عبد الله كامل صديق </w:t>
      </w: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ـ جامعة </w:t>
      </w: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أسيوط</w:t>
      </w: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.</w:t>
      </w:r>
    </w:p>
    <w:p w:rsidR="00262ABF" w:rsidRPr="00F07573" w:rsidRDefault="00262ABF" w:rsidP="000F7A99">
      <w:pPr>
        <w:numPr>
          <w:ilvl w:val="0"/>
          <w:numId w:val="11"/>
        </w:numPr>
        <w:spacing w:after="0" w:line="240" w:lineRule="auto"/>
        <w:ind w:right="36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</w:pP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رسالة الدكتوراه الخاصة بالسيد / </w:t>
      </w:r>
      <w:r w:rsidR="000F7A99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أمال أبو الوفا خليل  </w:t>
      </w: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ـ جامعة </w:t>
      </w: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أسيوط</w:t>
      </w: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 ـ تحت الإعداد .</w:t>
      </w:r>
    </w:p>
    <w:p w:rsidR="00262ABF" w:rsidRDefault="00262ABF" w:rsidP="000F7A99">
      <w:pPr>
        <w:numPr>
          <w:ilvl w:val="0"/>
          <w:numId w:val="11"/>
        </w:numPr>
        <w:spacing w:after="0" w:line="240" w:lineRule="auto"/>
        <w:ind w:right="36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</w:rPr>
      </w:pP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رسالة الدكتوراه الخاصة بالسيد / </w:t>
      </w: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م</w:t>
      </w:r>
      <w:r w:rsidR="000F7A99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جدي كامل الجندي</w:t>
      </w:r>
      <w:r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 xml:space="preserve"> </w:t>
      </w: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ـ </w:t>
      </w:r>
      <w:r w:rsidR="000F7A99"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 xml:space="preserve">جامعة </w:t>
      </w:r>
      <w:r w:rsidR="000F7A99" w:rsidRPr="00F07573"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</w:rPr>
        <w:t>أسيوط</w:t>
      </w:r>
      <w:r w:rsidRPr="00F07573"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  <w:t>.</w:t>
      </w:r>
    </w:p>
    <w:p w:rsidR="00FB1977" w:rsidRPr="00F07573" w:rsidRDefault="00FB1977" w:rsidP="000F7A99">
      <w:pPr>
        <w:numPr>
          <w:ilvl w:val="0"/>
          <w:numId w:val="11"/>
        </w:numPr>
        <w:spacing w:after="0" w:line="240" w:lineRule="auto"/>
        <w:ind w:right="360"/>
        <w:jc w:val="lowKashida"/>
        <w:rPr>
          <w:rFonts w:ascii="Times New Roman MT Extra Bold" w:hAnsi="Times New Roman MT Extra Bold"/>
          <w:b/>
          <w:bCs/>
          <w:color w:val="0000FF"/>
          <w:sz w:val="28"/>
          <w:szCs w:val="28"/>
          <w:rtl/>
        </w:rPr>
      </w:pPr>
      <w:r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  <w:lang w:bidi="ar-EG"/>
        </w:rPr>
        <w:t xml:space="preserve">رسالة الماجستير الخاصة بالسيد / أحمد عبد الحميد شريح </w:t>
      </w:r>
      <w:r>
        <w:rPr>
          <w:rFonts w:ascii="Times New Roman MT Extra Bold" w:hAnsi="Times New Roman MT Extra Bold"/>
          <w:b/>
          <w:bCs/>
          <w:color w:val="0000FF"/>
          <w:sz w:val="28"/>
          <w:szCs w:val="28"/>
          <w:rtl/>
          <w:lang w:bidi="ar-EG"/>
        </w:rPr>
        <w:t>–</w:t>
      </w:r>
      <w:r>
        <w:rPr>
          <w:rFonts w:ascii="Times New Roman MT Extra Bold" w:hAnsi="Times New Roman MT Extra Bold" w:hint="cs"/>
          <w:b/>
          <w:bCs/>
          <w:color w:val="0000FF"/>
          <w:sz w:val="28"/>
          <w:szCs w:val="28"/>
          <w:rtl/>
          <w:lang w:bidi="ar-EG"/>
        </w:rPr>
        <w:t xml:space="preserve"> جامعة الأزهر بأسيوط.</w:t>
      </w:r>
    </w:p>
    <w:p w:rsidR="00262ABF" w:rsidRPr="004020C5" w:rsidRDefault="00262ABF" w:rsidP="004020C5">
      <w:pPr>
        <w:jc w:val="lowKashida"/>
        <w:rPr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</w:pPr>
      <w:r w:rsidRPr="004020C5">
        <w:rPr>
          <w:rFonts w:hint="cs"/>
          <w:bCs/>
          <w:color w:val="000000"/>
          <w:sz w:val="40"/>
          <w:szCs w:val="40"/>
          <w:bdr w:val="single" w:sz="18" w:space="0" w:color="00FF00" w:shadow="1"/>
          <w:shd w:val="pct5" w:color="FFFFFF" w:fill="CCFFFF"/>
          <w:rtl/>
        </w:rPr>
        <w:t xml:space="preserve">  النشر </w:t>
      </w:r>
    </w:p>
    <w:p w:rsidR="00233879" w:rsidRPr="00FB1977" w:rsidRDefault="00585FBD" w:rsidP="00FB1977">
      <w:pPr>
        <w:pStyle w:val="ListParagraph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</w:rPr>
      </w:pPr>
      <w:r w:rsidRPr="00FB1977">
        <w:rPr>
          <w:sz w:val="28"/>
          <w:szCs w:val="28"/>
        </w:rPr>
        <w:t xml:space="preserve">El-Sherbiny H. M. and Abdel- Razek M. A. On the well posedness of a  dissiptive RLW class of equations, </w:t>
      </w:r>
      <w:r w:rsidRPr="00FB1977">
        <w:rPr>
          <w:i/>
          <w:iCs/>
          <w:sz w:val="28"/>
          <w:szCs w:val="28"/>
        </w:rPr>
        <w:t>Bull. Fac. Sci. Assiut. Univ.</w:t>
      </w:r>
      <w:r w:rsidRPr="00FB1977">
        <w:rPr>
          <w:sz w:val="28"/>
          <w:szCs w:val="28"/>
        </w:rPr>
        <w:t xml:space="preserve"> , </w:t>
      </w:r>
      <w:r w:rsidRPr="00FB1977">
        <w:rPr>
          <w:b/>
          <w:bCs/>
          <w:sz w:val="28"/>
          <w:szCs w:val="28"/>
        </w:rPr>
        <w:t>20(2-c)</w:t>
      </w:r>
      <w:r w:rsidRPr="00FB1977">
        <w:rPr>
          <w:sz w:val="28"/>
          <w:szCs w:val="28"/>
        </w:rPr>
        <w:t xml:space="preserve"> pp.17-28 (1991).</w:t>
      </w:r>
    </w:p>
    <w:p w:rsidR="00585FBD" w:rsidRDefault="00585FBD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El-Sherbiny H. M., Abdel Rady A. S. and Abdel- Razek M. A. solitary waves and  Backlund transitional of a class nonlinear dispersive dissiptive differential </w:t>
      </w:r>
      <w:r w:rsidR="00BD5E62">
        <w:rPr>
          <w:sz w:val="28"/>
          <w:szCs w:val="28"/>
        </w:rPr>
        <w:t xml:space="preserve">equations, </w:t>
      </w:r>
      <w:r w:rsidR="00BD5E62" w:rsidRPr="00BD5E62">
        <w:rPr>
          <w:i/>
          <w:iCs/>
          <w:sz w:val="28"/>
          <w:szCs w:val="28"/>
        </w:rPr>
        <w:t>Bull</w:t>
      </w:r>
      <w:r w:rsidRPr="00BD5E62">
        <w:rPr>
          <w:i/>
          <w:iCs/>
          <w:sz w:val="28"/>
          <w:szCs w:val="28"/>
        </w:rPr>
        <w:t>. Fac. Sci. Assiut. Univ.</w:t>
      </w:r>
      <w:r>
        <w:rPr>
          <w:sz w:val="28"/>
          <w:szCs w:val="28"/>
        </w:rPr>
        <w:t xml:space="preserve"> </w:t>
      </w:r>
      <w:r w:rsidRPr="00F07573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20(2-c)</w:t>
      </w:r>
      <w:r>
        <w:rPr>
          <w:sz w:val="28"/>
          <w:szCs w:val="28"/>
        </w:rPr>
        <w:t xml:space="preserve"> pp.37-47</w:t>
      </w:r>
      <w:r w:rsidRPr="00F07573">
        <w:rPr>
          <w:sz w:val="28"/>
          <w:szCs w:val="28"/>
        </w:rPr>
        <w:t xml:space="preserve"> (</w:t>
      </w:r>
      <w:r>
        <w:rPr>
          <w:sz w:val="28"/>
          <w:szCs w:val="28"/>
        </w:rPr>
        <w:t>1991</w:t>
      </w:r>
      <w:r w:rsidRPr="00F07573">
        <w:rPr>
          <w:sz w:val="28"/>
          <w:szCs w:val="28"/>
        </w:rPr>
        <w:t>).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New exact solutions of some (2+1) -Dimentional nonlinear evolution equations via extended Kudryshov method,Reports on mathematical Physics. 74 (2014) 347-358.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720"/>
        <w:rPr>
          <w:sz w:val="28"/>
          <w:szCs w:val="28"/>
        </w:rPr>
      </w:pPr>
      <w:r w:rsidRPr="00FB1977">
        <w:rPr>
          <w:sz w:val="28"/>
          <w:szCs w:val="28"/>
        </w:rPr>
        <w:t>(M.M.Hassan , M.A.Abdel-Razek , A.A.Shoreh)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Explicit exact solutions of some nonlinear evolution equations with their geometric interpretations ,Applied Mathematics and computation. 251 (2015) 243-252.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 w:firstLine="360"/>
        <w:rPr>
          <w:sz w:val="28"/>
          <w:szCs w:val="28"/>
        </w:rPr>
      </w:pPr>
      <w:r w:rsidRPr="00FB1977">
        <w:rPr>
          <w:sz w:val="28"/>
          <w:szCs w:val="28"/>
        </w:rPr>
        <w:t xml:space="preserve">(M.M.Hassan , M.A.Abdel-Razek , A.A.Shoreh)  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3) Solitary wave solutions for a certain class of nonlinear differential equation , Jornal of  Egyptian Mathematical society. 19  (2011) 126-133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Pr="00FB1977">
        <w:rPr>
          <w:sz w:val="28"/>
          <w:szCs w:val="28"/>
        </w:rPr>
        <w:t>(M.A.Abdel-Razek)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 xml:space="preserve">Evolution of a helix curve by observing its velocity, Life science journal 2014;11(5s). 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r w:rsidRPr="00FB1977">
        <w:rPr>
          <w:sz w:val="28"/>
          <w:szCs w:val="28"/>
        </w:rPr>
        <w:t>(Nassar H.Abdel-All , H.S.Abdel-Aziz , M.A.Abdel-Razek , A.A.Khalil)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r w:rsidRPr="00FB1977">
        <w:rPr>
          <w:sz w:val="28"/>
          <w:szCs w:val="28"/>
        </w:rPr>
        <w:t xml:space="preserve">This paper is published before 1-6-2014 ( it is published on 19-3-2014) 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Expanding the Tanh-function method for solving nonlinear equations , Applied Mathematics , 2 (2011) 1096-1104.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Pr="00FB1977">
        <w:rPr>
          <w:sz w:val="28"/>
          <w:szCs w:val="28"/>
        </w:rPr>
        <w:t>(Nassar H.Abdel-All ,M.A.Abdel-Razek, A. K. Seddeek)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/>
        <w:rPr>
          <w:sz w:val="28"/>
          <w:szCs w:val="28"/>
        </w:rPr>
      </w:pP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lastRenderedPageBreak/>
        <w:t>Exact solitary wave solutions to a class of nonlinear differential equations using direct algebraic method, Ann. of Diff. Eqs.24:2(2008)  184-192.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</w:t>
      </w:r>
      <w:r w:rsidRPr="00FB1977">
        <w:rPr>
          <w:sz w:val="28"/>
          <w:szCs w:val="28"/>
        </w:rPr>
        <w:t>(M.A.Abdel-Razek)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New exact Jacobi Elliptic function solutions for nonlinear equations using F-expansion method, Studies in Mathematical Science. 2 (2011)  88-95.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</w:t>
      </w:r>
      <w:r w:rsidRPr="00FB1977">
        <w:rPr>
          <w:sz w:val="28"/>
          <w:szCs w:val="28"/>
        </w:rPr>
        <w:t>(M.A. Abdel-Razek, A.K. Seddeek, Nassar H.Abdel-All)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Computation of some Geometric properties for new nonlinear PDE models, Applied Mathematics, 2 (2011) 666-675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r w:rsidRPr="00FB1977">
        <w:rPr>
          <w:sz w:val="28"/>
          <w:szCs w:val="28"/>
        </w:rPr>
        <w:t>(Nassar H.Abdel-All , M.A.A.Hamad, M.A.Abdel-Razek, A.A.Khalil)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Evolution of a helix curve by observing its acceleration , Wulfenia journal, 21 (2014) 382-395.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r w:rsidRPr="00FB1977">
        <w:rPr>
          <w:sz w:val="28"/>
          <w:szCs w:val="28"/>
        </w:rPr>
        <w:t>(Nassar H.Abdel-All, H.N.Abd-Ellah, H.S.Abdel-Aziz, M.A.Abdel-Razek, A.A.Khalil)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Evolution of Surfaces patched by principal patch, Wulfenia jornal,22 (2015) 395 406 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Pr="00FB1977">
        <w:rPr>
          <w:sz w:val="28"/>
          <w:szCs w:val="28"/>
        </w:rPr>
        <w:t>(Nassar H.Abdel-All, H.S.Abdel-Aziz, M.A.Abdel-Razek, S.G.Mohamed, A.A.Khalil)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Geometry of evolving plane curves problem via lie group analysis, Studies in Mathematical Sciences 2 (2011) 51-62.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r w:rsidRPr="00FB1977">
        <w:rPr>
          <w:sz w:val="28"/>
          <w:szCs w:val="28"/>
        </w:rPr>
        <w:t>(Nassar H.Abdel-All ,M.A.Abdel-Razek , H.S.Abdel-Aziz  A.A.Khalil)</w:t>
      </w:r>
    </w:p>
    <w:p w:rsid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hint="cs"/>
          <w:sz w:val="28"/>
          <w:szCs w:val="28"/>
        </w:rPr>
      </w:pPr>
      <w:r w:rsidRPr="00FB1977">
        <w:rPr>
          <w:sz w:val="28"/>
          <w:szCs w:val="28"/>
        </w:rPr>
        <w:t>Evolution of a space curve by observing it's fram</w:t>
      </w:r>
      <w:r>
        <w:rPr>
          <w:sz w:val="28"/>
          <w:szCs w:val="28"/>
        </w:rPr>
        <w:t>e</w:t>
      </w:r>
      <w:r w:rsidRPr="00FB1977">
        <w:rPr>
          <w:sz w:val="28"/>
          <w:szCs w:val="28"/>
        </w:rPr>
        <w:t>,Sci.Int.(Lahore),26(3),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Pr="00FB1977">
        <w:rPr>
          <w:sz w:val="28"/>
          <w:szCs w:val="28"/>
        </w:rPr>
        <w:t xml:space="preserve"> (2014) 965-969.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Pr="00FB1977">
        <w:rPr>
          <w:sz w:val="28"/>
          <w:szCs w:val="28"/>
        </w:rPr>
        <w:t xml:space="preserve"> (Nassar H.Abdel-All , H.S.Abdel-Aziz , M.A.Abdel-Razek , A.A.Khalil)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Exact travelling wave solutions for the BBM equation,Schamel equation and modified Kawahara equation and their geometric interpretations,Proceeding of basic and applied sciences, 1(1) (2013) 105-118.proceeding of the first international conference on new horizons in basic and applied science, Hurghada-Egypt,1(1) (2013) 105-118.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Pr="00FB1977">
        <w:rPr>
          <w:sz w:val="28"/>
          <w:szCs w:val="28"/>
        </w:rPr>
        <w:t>(M.M.Hassan , M.A.Abdel-Razek , A.A.Shoreh)</w:t>
      </w:r>
    </w:p>
    <w:p w:rsidR="00FB1977" w:rsidRPr="00FB1977" w:rsidRDefault="00FB1977" w:rsidP="00FB1977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  <w:r w:rsidRPr="00FB1977">
        <w:rPr>
          <w:sz w:val="28"/>
          <w:szCs w:val="28"/>
        </w:rPr>
        <w:t>Solitary wave solutions of a class of nonlinear evolution equations using a direct algebraic method,Al-Azhar Bull.Sci. (AISC'08) (2008) 69-78.Proceeding of the 6th Al-Azhar international scientific conference (AISC'08). (2008) 24-26.</w:t>
      </w:r>
    </w:p>
    <w:p w:rsidR="00FB1977" w:rsidRPr="00FB1977" w:rsidRDefault="00FB1977" w:rsidP="00FB1977">
      <w:pPr>
        <w:autoSpaceDE w:val="0"/>
        <w:autoSpaceDN w:val="0"/>
        <w:bidi w:val="0"/>
        <w:adjustRightInd w:val="0"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bookmarkStart w:id="0" w:name="_GoBack"/>
      <w:bookmarkEnd w:id="0"/>
      <w:r w:rsidRPr="00FB1977">
        <w:rPr>
          <w:sz w:val="28"/>
          <w:szCs w:val="28"/>
        </w:rPr>
        <w:t>(M.A.Abdel-Razek)</w:t>
      </w:r>
    </w:p>
    <w:p w:rsidR="005B2168" w:rsidRPr="00FB1977" w:rsidRDefault="005B2168" w:rsidP="00FB1977">
      <w:pPr>
        <w:autoSpaceDE w:val="0"/>
        <w:autoSpaceDN w:val="0"/>
        <w:bidi w:val="0"/>
        <w:adjustRightInd w:val="0"/>
        <w:spacing w:after="0" w:line="240" w:lineRule="auto"/>
        <w:ind w:left="900"/>
        <w:rPr>
          <w:sz w:val="28"/>
          <w:szCs w:val="28"/>
        </w:rPr>
      </w:pPr>
    </w:p>
    <w:sectPr w:rsidR="005B2168" w:rsidRPr="00FB1977" w:rsidSect="00F514AE">
      <w:headerReference w:type="default" r:id="rId10"/>
      <w:footerReference w:type="even" r:id="rId11"/>
      <w:footerReference w:type="default" r:id="rId12"/>
      <w:pgSz w:w="11907" w:h="16840" w:code="9"/>
      <w:pgMar w:top="720" w:right="562" w:bottom="562" w:left="562" w:header="27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E0" w:rsidRDefault="00487BE0" w:rsidP="00BB32A6">
      <w:pPr>
        <w:spacing w:after="0" w:line="240" w:lineRule="auto"/>
      </w:pPr>
      <w:r>
        <w:separator/>
      </w:r>
    </w:p>
  </w:endnote>
  <w:endnote w:type="continuationSeparator" w:id="0">
    <w:p w:rsidR="00487BE0" w:rsidRDefault="00487BE0" w:rsidP="00BB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73" w:rsidRDefault="00F07573" w:rsidP="00EC5E6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07573" w:rsidRDefault="00F07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73" w:rsidRDefault="00F07573" w:rsidP="00EC5E6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Fonts w:hint="cs"/>
        <w:rtl/>
      </w:rPr>
      <w:t>(</w:t>
    </w: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B1977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  <w:r>
      <w:rPr>
        <w:rStyle w:val="PageNumber"/>
        <w:rFonts w:hint="cs"/>
        <w:rtl/>
      </w:rPr>
      <w:t>)</w:t>
    </w:r>
  </w:p>
  <w:p w:rsidR="00F07573" w:rsidRDefault="00F07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E0" w:rsidRDefault="00487BE0" w:rsidP="00BB32A6">
      <w:pPr>
        <w:spacing w:after="0" w:line="240" w:lineRule="auto"/>
      </w:pPr>
      <w:r>
        <w:separator/>
      </w:r>
    </w:p>
  </w:footnote>
  <w:footnote w:type="continuationSeparator" w:id="0">
    <w:p w:rsidR="00487BE0" w:rsidRDefault="00487BE0" w:rsidP="00BB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2897" w:type="dxa"/>
      <w:jc w:val="center"/>
      <w:tblInd w:w="-3845" w:type="dxa"/>
      <w:tblBorders>
        <w:bottom w:val="thickThinSmallGap" w:sz="24" w:space="0" w:color="943634"/>
        <w:insideH w:val="thickThinSmallGap" w:sz="24" w:space="0" w:color="943634"/>
      </w:tblBorders>
      <w:tblLook w:val="04A0" w:firstRow="1" w:lastRow="0" w:firstColumn="1" w:lastColumn="0" w:noHBand="0" w:noVBand="1"/>
    </w:tblPr>
    <w:tblGrid>
      <w:gridCol w:w="4465"/>
      <w:gridCol w:w="3190"/>
      <w:gridCol w:w="5242"/>
    </w:tblGrid>
    <w:tr w:rsidR="00F07573" w:rsidRPr="00910246">
      <w:trPr>
        <w:trHeight w:val="1623"/>
        <w:jc w:val="center"/>
      </w:trPr>
      <w:tc>
        <w:tcPr>
          <w:tcW w:w="4465" w:type="dxa"/>
          <w:vAlign w:val="center"/>
        </w:tcPr>
        <w:p w:rsidR="00F07573" w:rsidRPr="00910246" w:rsidRDefault="00594B3C" w:rsidP="00F31928">
          <w:pPr>
            <w:pStyle w:val="Header"/>
            <w:jc w:val="right"/>
            <w:rPr>
              <w:rtl/>
              <w:lang w:bidi="ar-EG"/>
            </w:rPr>
          </w:pPr>
          <w:r>
            <w:rPr>
              <w:noProof/>
            </w:rPr>
            <w:drawing>
              <wp:inline distT="0" distB="0" distL="0" distR="0">
                <wp:extent cx="1806575" cy="886460"/>
                <wp:effectExtent l="0" t="0" r="0" b="0"/>
                <wp:docPr id="1" name="Picture 1" descr="Logo-Gray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Gray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88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  <w:vAlign w:val="bottom"/>
        </w:tcPr>
        <w:p w:rsidR="00F07573" w:rsidRPr="004F3696" w:rsidRDefault="00594B3C" w:rsidP="00262ABF">
          <w:pPr>
            <w:pStyle w:val="ListParagraph"/>
            <w:bidi/>
            <w:spacing w:before="0" w:after="0" w:line="240" w:lineRule="auto"/>
            <w:ind w:left="0" w:right="162" w:firstLine="0"/>
            <w:contextualSpacing w:val="0"/>
            <w:jc w:val="center"/>
            <w:rPr>
              <w:b/>
              <w:bCs/>
              <w:rtl/>
              <w:lang w:bidi="ar-EG"/>
            </w:rPr>
          </w:pPr>
          <w:r>
            <w:rPr>
              <w:rFonts w:hint="cs"/>
              <w:b/>
              <w:bCs/>
              <w:noProof/>
              <w:sz w:val="20"/>
              <w:szCs w:val="20"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69215</wp:posOffset>
                </wp:positionV>
                <wp:extent cx="1885950" cy="1032510"/>
                <wp:effectExtent l="19050" t="0" r="0" b="0"/>
                <wp:wrapNone/>
                <wp:docPr id="13" name="Picture 13" descr="ASSI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SSI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032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07573" w:rsidRPr="00387C55">
            <w:rPr>
              <w:rFonts w:hint="cs"/>
              <w:b/>
              <w:bCs/>
              <w:sz w:val="20"/>
              <w:szCs w:val="20"/>
              <w:rtl/>
            </w:rPr>
            <w:t xml:space="preserve">                                                                                       </w:t>
          </w:r>
        </w:p>
        <w:p w:rsidR="00F07573" w:rsidRDefault="00F07573" w:rsidP="007F792D">
          <w:pPr>
            <w:spacing w:after="0" w:line="240" w:lineRule="auto"/>
            <w:jc w:val="center"/>
            <w:rPr>
              <w:rFonts w:ascii="Arial" w:hAnsi="Arial"/>
              <w:b/>
              <w:bCs/>
              <w:sz w:val="28"/>
              <w:szCs w:val="28"/>
              <w:rtl/>
            </w:rPr>
          </w:pPr>
        </w:p>
        <w:p w:rsidR="00F07573" w:rsidRDefault="00F07573" w:rsidP="00E967F4">
          <w:pPr>
            <w:pStyle w:val="ListParagraph"/>
            <w:bidi/>
            <w:spacing w:before="0" w:after="0" w:line="192" w:lineRule="auto"/>
            <w:ind w:left="0" w:right="1277" w:firstLine="0"/>
            <w:contextualSpacing w:val="0"/>
            <w:jc w:val="right"/>
            <w:rPr>
              <w:b/>
              <w:bCs/>
              <w:rtl/>
              <w:lang w:bidi="ar-EG"/>
            </w:rPr>
          </w:pPr>
        </w:p>
        <w:p w:rsidR="00F07573" w:rsidRDefault="00F07573" w:rsidP="00E967F4">
          <w:pPr>
            <w:pStyle w:val="ListParagraph"/>
            <w:bidi/>
            <w:spacing w:before="0" w:after="0" w:line="192" w:lineRule="auto"/>
            <w:ind w:left="0" w:right="1277" w:firstLine="0"/>
            <w:contextualSpacing w:val="0"/>
            <w:jc w:val="right"/>
            <w:rPr>
              <w:b/>
              <w:bCs/>
              <w:sz w:val="20"/>
              <w:szCs w:val="20"/>
              <w:rtl/>
              <w:lang w:bidi="ar-EG"/>
            </w:rPr>
          </w:pPr>
        </w:p>
        <w:p w:rsidR="00F07573" w:rsidRDefault="00F07573" w:rsidP="00E967F4">
          <w:pPr>
            <w:pStyle w:val="ListParagraph"/>
            <w:bidi/>
            <w:spacing w:before="0" w:after="0" w:line="192" w:lineRule="auto"/>
            <w:ind w:left="0" w:right="162" w:firstLine="0"/>
            <w:contextualSpacing w:val="0"/>
            <w:jc w:val="right"/>
            <w:rPr>
              <w:rFonts w:cs="Arabic Transparent"/>
              <w:sz w:val="24"/>
              <w:szCs w:val="24"/>
              <w:rtl/>
            </w:rPr>
          </w:pPr>
        </w:p>
        <w:p w:rsidR="00F07573" w:rsidRDefault="00F07573" w:rsidP="00262ABF">
          <w:pPr>
            <w:pStyle w:val="ListParagraph"/>
            <w:bidi/>
            <w:spacing w:before="0" w:after="0" w:line="192" w:lineRule="auto"/>
            <w:ind w:left="0" w:right="162" w:firstLine="0"/>
            <w:contextualSpacing w:val="0"/>
            <w:jc w:val="right"/>
            <w:rPr>
              <w:b/>
              <w:bCs/>
              <w:sz w:val="20"/>
              <w:szCs w:val="20"/>
              <w:rtl/>
            </w:rPr>
          </w:pPr>
        </w:p>
        <w:p w:rsidR="00F07573" w:rsidRDefault="00F07573" w:rsidP="00262ABF">
          <w:pPr>
            <w:pStyle w:val="ListParagraph"/>
            <w:bidi/>
            <w:spacing w:before="0" w:after="0" w:line="192" w:lineRule="auto"/>
            <w:ind w:left="0" w:right="162" w:firstLine="0"/>
            <w:contextualSpacing w:val="0"/>
            <w:jc w:val="right"/>
            <w:rPr>
              <w:b/>
              <w:bCs/>
              <w:sz w:val="20"/>
              <w:szCs w:val="20"/>
              <w:rtl/>
            </w:rPr>
          </w:pPr>
        </w:p>
        <w:p w:rsidR="00F07573" w:rsidRPr="000F1C26" w:rsidRDefault="00F07573" w:rsidP="00262ABF">
          <w:pPr>
            <w:pStyle w:val="ListParagraph"/>
            <w:bidi/>
            <w:spacing w:before="0" w:after="0" w:line="192" w:lineRule="auto"/>
            <w:ind w:left="0" w:right="162" w:firstLine="0"/>
            <w:contextualSpacing w:val="0"/>
            <w:jc w:val="center"/>
            <w:rPr>
              <w:rFonts w:cs="Arabic Transparent"/>
              <w:sz w:val="24"/>
              <w:szCs w:val="24"/>
              <w:rtl/>
              <w:lang w:bidi="ar-EG"/>
            </w:rPr>
          </w:pPr>
        </w:p>
      </w:tc>
      <w:tc>
        <w:tcPr>
          <w:tcW w:w="5242" w:type="dxa"/>
          <w:vAlign w:val="bottom"/>
        </w:tcPr>
        <w:p w:rsidR="00F07573" w:rsidRDefault="00594B3C" w:rsidP="00EE7546">
          <w:pPr>
            <w:pStyle w:val="Header"/>
            <w:jc w:val="center"/>
            <w:rPr>
              <w:rFonts w:ascii="Arial" w:hAnsi="Arial"/>
              <w:b/>
              <w:bCs/>
              <w:color w:val="FF0000"/>
              <w:sz w:val="20"/>
              <w:szCs w:val="20"/>
              <w:rtl/>
            </w:rPr>
          </w:pPr>
          <w:r>
            <w:rPr>
              <w:rFonts w:cs="AF_Najed"/>
              <w:b/>
              <w:bCs/>
              <w:noProof/>
              <w:color w:val="948A54"/>
              <w:sz w:val="28"/>
              <w:szCs w:val="28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56515</wp:posOffset>
                </wp:positionV>
                <wp:extent cx="2374900" cy="803910"/>
                <wp:effectExtent l="19050" t="0" r="635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-94000" contrast="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07573" w:rsidRDefault="00F07573" w:rsidP="00EE7546">
          <w:pPr>
            <w:pStyle w:val="Header"/>
            <w:jc w:val="center"/>
            <w:rPr>
              <w:rFonts w:ascii="Arial" w:hAnsi="Arial"/>
              <w:b/>
              <w:bCs/>
              <w:color w:val="FF0000"/>
              <w:sz w:val="20"/>
              <w:szCs w:val="20"/>
              <w:rtl/>
            </w:rPr>
          </w:pPr>
        </w:p>
        <w:p w:rsidR="00F07573" w:rsidRDefault="00F07573" w:rsidP="00EE7546">
          <w:pPr>
            <w:pStyle w:val="Header"/>
            <w:jc w:val="center"/>
            <w:rPr>
              <w:rFonts w:ascii="Arial" w:hAnsi="Arial"/>
              <w:b/>
              <w:bCs/>
              <w:color w:val="FF0000"/>
              <w:sz w:val="20"/>
              <w:szCs w:val="20"/>
              <w:rtl/>
            </w:rPr>
          </w:pPr>
        </w:p>
        <w:p w:rsidR="00F07573" w:rsidRDefault="00F07573" w:rsidP="00EE7546">
          <w:pPr>
            <w:pStyle w:val="Header"/>
            <w:jc w:val="center"/>
            <w:rPr>
              <w:rFonts w:ascii="Arial" w:hAnsi="Arial"/>
              <w:b/>
              <w:bCs/>
              <w:color w:val="FF0000"/>
              <w:sz w:val="20"/>
              <w:szCs w:val="20"/>
              <w:rtl/>
            </w:rPr>
          </w:pPr>
        </w:p>
        <w:p w:rsidR="00F07573" w:rsidRDefault="00F07573" w:rsidP="00EE7546">
          <w:pPr>
            <w:pStyle w:val="Header"/>
            <w:jc w:val="center"/>
            <w:rPr>
              <w:rFonts w:ascii="Arial" w:hAnsi="Arial"/>
              <w:b/>
              <w:bCs/>
              <w:color w:val="FF0000"/>
              <w:sz w:val="20"/>
              <w:szCs w:val="20"/>
              <w:rtl/>
            </w:rPr>
          </w:pPr>
        </w:p>
        <w:p w:rsidR="00F07573" w:rsidRDefault="00F07573" w:rsidP="00EE7546">
          <w:pPr>
            <w:pStyle w:val="Header"/>
            <w:jc w:val="center"/>
            <w:rPr>
              <w:rFonts w:ascii="Arial" w:hAnsi="Arial"/>
              <w:b/>
              <w:bCs/>
              <w:color w:val="FF0000"/>
              <w:sz w:val="20"/>
              <w:szCs w:val="20"/>
              <w:rtl/>
            </w:rPr>
          </w:pPr>
        </w:p>
        <w:p w:rsidR="00F07573" w:rsidRPr="00EE7546" w:rsidRDefault="00F07573" w:rsidP="00EE7546">
          <w:pPr>
            <w:pStyle w:val="Header"/>
            <w:rPr>
              <w:rtl/>
              <w:lang w:bidi="ar-EG"/>
            </w:rPr>
          </w:pPr>
          <w:r>
            <w:rPr>
              <w:rFonts w:ascii="Arial" w:hAnsi="Arial" w:hint="cs"/>
              <w:b/>
              <w:bCs/>
              <w:color w:val="FF0000"/>
              <w:sz w:val="20"/>
              <w:szCs w:val="20"/>
              <w:rtl/>
            </w:rPr>
            <w:t xml:space="preserve">                                قسم  الرياضيات</w:t>
          </w:r>
        </w:p>
      </w:tc>
    </w:tr>
  </w:tbl>
  <w:p w:rsidR="00F07573" w:rsidRDefault="00F07573" w:rsidP="00EE7546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8A1"/>
    <w:multiLevelType w:val="hybridMultilevel"/>
    <w:tmpl w:val="DBC84974"/>
    <w:lvl w:ilvl="0" w:tplc="8D6606D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25B"/>
    <w:multiLevelType w:val="hybridMultilevel"/>
    <w:tmpl w:val="7D42B0EA"/>
    <w:lvl w:ilvl="0" w:tplc="54DE462C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14DD2"/>
    <w:multiLevelType w:val="multilevel"/>
    <w:tmpl w:val="71FC2D64"/>
    <w:lvl w:ilvl="0">
      <w:start w:val="1"/>
      <w:numFmt w:val="upperRoman"/>
      <w:pStyle w:val="Heading1"/>
      <w:lvlText w:val="Section %1."/>
      <w:lvlJc w:val="left"/>
      <w:pPr>
        <w:tabs>
          <w:tab w:val="num" w:pos="1049"/>
        </w:tabs>
        <w:ind w:left="1049" w:right="1049" w:hanging="851"/>
      </w:pPr>
      <w:rPr>
        <w:rFonts w:ascii="Tahoma" w:hAnsi="Tahoma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8"/>
        </w:tabs>
        <w:ind w:left="908" w:right="908" w:hanging="9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32"/>
        </w:tabs>
        <w:ind w:left="1032" w:right="1032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176"/>
        </w:tabs>
        <w:ind w:left="1176" w:right="11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right="13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4"/>
        </w:tabs>
        <w:ind w:left="1464" w:right="14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right="16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2"/>
        </w:tabs>
        <w:ind w:left="1752" w:right="1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right="1896" w:hanging="1584"/>
      </w:pPr>
      <w:rPr>
        <w:rFonts w:hint="default"/>
      </w:rPr>
    </w:lvl>
  </w:abstractNum>
  <w:abstractNum w:abstractNumId="3">
    <w:nsid w:val="31D339C0"/>
    <w:multiLevelType w:val="hybridMultilevel"/>
    <w:tmpl w:val="4FEA45FE"/>
    <w:lvl w:ilvl="0" w:tplc="54DE462C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053BB"/>
    <w:multiLevelType w:val="hybridMultilevel"/>
    <w:tmpl w:val="D63084D0"/>
    <w:lvl w:ilvl="0" w:tplc="04010001">
      <w:start w:val="1"/>
      <w:numFmt w:val="bullet"/>
      <w:lvlText w:val=""/>
      <w:lvlJc w:val="left"/>
      <w:pPr>
        <w:tabs>
          <w:tab w:val="num" w:pos="648"/>
        </w:tabs>
        <w:ind w:left="648" w:righ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C242B"/>
    <w:multiLevelType w:val="hybridMultilevel"/>
    <w:tmpl w:val="F62A41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5758"/>
    <w:multiLevelType w:val="hybridMultilevel"/>
    <w:tmpl w:val="0972BC18"/>
    <w:lvl w:ilvl="0" w:tplc="8D6606D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E4275C"/>
    <w:multiLevelType w:val="hybridMultilevel"/>
    <w:tmpl w:val="E076924A"/>
    <w:lvl w:ilvl="0" w:tplc="B54CA2E8">
      <w:start w:val="1"/>
      <w:numFmt w:val="decimal"/>
      <w:lvlText w:val="(%1)"/>
      <w:lvlJc w:val="left"/>
      <w:pPr>
        <w:tabs>
          <w:tab w:val="num" w:pos="810"/>
        </w:tabs>
        <w:ind w:left="81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6DA22D9C"/>
    <w:multiLevelType w:val="hybridMultilevel"/>
    <w:tmpl w:val="DD6ABBA2"/>
    <w:lvl w:ilvl="0" w:tplc="8D6606D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D67E21"/>
    <w:multiLevelType w:val="hybridMultilevel"/>
    <w:tmpl w:val="04CED01A"/>
    <w:lvl w:ilvl="0" w:tplc="68D8AF6E">
      <w:start w:val="1"/>
      <w:numFmt w:val="decimal"/>
      <w:lvlText w:val="(%1)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>
    <w:nsid w:val="6DF4765E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1">
    <w:nsid w:val="6FFD1A94"/>
    <w:multiLevelType w:val="hybridMultilevel"/>
    <w:tmpl w:val="B720F8D6"/>
    <w:lvl w:ilvl="0" w:tplc="B6D0CD2C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D75DB9"/>
    <w:multiLevelType w:val="hybridMultilevel"/>
    <w:tmpl w:val="0310D474"/>
    <w:lvl w:ilvl="0" w:tplc="8D6606D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7552E3"/>
    <w:multiLevelType w:val="hybridMultilevel"/>
    <w:tmpl w:val="06486ACE"/>
    <w:lvl w:ilvl="0" w:tplc="8D6606D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D6"/>
    <w:rsid w:val="00001E72"/>
    <w:rsid w:val="00004328"/>
    <w:rsid w:val="00006035"/>
    <w:rsid w:val="00006D15"/>
    <w:rsid w:val="0001641A"/>
    <w:rsid w:val="00016751"/>
    <w:rsid w:val="00020321"/>
    <w:rsid w:val="00027E87"/>
    <w:rsid w:val="00034F8F"/>
    <w:rsid w:val="000416CE"/>
    <w:rsid w:val="00041EB1"/>
    <w:rsid w:val="0004565C"/>
    <w:rsid w:val="00047C39"/>
    <w:rsid w:val="00064DE8"/>
    <w:rsid w:val="00070301"/>
    <w:rsid w:val="0007098B"/>
    <w:rsid w:val="000711BA"/>
    <w:rsid w:val="00073F11"/>
    <w:rsid w:val="0007543E"/>
    <w:rsid w:val="00084F67"/>
    <w:rsid w:val="0008619A"/>
    <w:rsid w:val="00090546"/>
    <w:rsid w:val="000918CC"/>
    <w:rsid w:val="000975B8"/>
    <w:rsid w:val="000977CF"/>
    <w:rsid w:val="000A4DCD"/>
    <w:rsid w:val="000B24E5"/>
    <w:rsid w:val="000B46B5"/>
    <w:rsid w:val="000B5403"/>
    <w:rsid w:val="000B767A"/>
    <w:rsid w:val="000C3958"/>
    <w:rsid w:val="000C777A"/>
    <w:rsid w:val="000D2B09"/>
    <w:rsid w:val="000D6EDB"/>
    <w:rsid w:val="000E32ED"/>
    <w:rsid w:val="000E4797"/>
    <w:rsid w:val="000F1482"/>
    <w:rsid w:val="000F7A99"/>
    <w:rsid w:val="001045E6"/>
    <w:rsid w:val="0010629C"/>
    <w:rsid w:val="001105F2"/>
    <w:rsid w:val="001126A1"/>
    <w:rsid w:val="0011283D"/>
    <w:rsid w:val="001157FA"/>
    <w:rsid w:val="00116495"/>
    <w:rsid w:val="00124F07"/>
    <w:rsid w:val="00126112"/>
    <w:rsid w:val="00135EF4"/>
    <w:rsid w:val="00137A8F"/>
    <w:rsid w:val="00141756"/>
    <w:rsid w:val="00145FE0"/>
    <w:rsid w:val="00146FD8"/>
    <w:rsid w:val="001551D2"/>
    <w:rsid w:val="001558A8"/>
    <w:rsid w:val="00160E45"/>
    <w:rsid w:val="00184E87"/>
    <w:rsid w:val="001858F6"/>
    <w:rsid w:val="0018751F"/>
    <w:rsid w:val="00190BDB"/>
    <w:rsid w:val="001A0D1D"/>
    <w:rsid w:val="001A0FAA"/>
    <w:rsid w:val="001A30EE"/>
    <w:rsid w:val="001A4383"/>
    <w:rsid w:val="001A5A2A"/>
    <w:rsid w:val="001A7A92"/>
    <w:rsid w:val="001B13D0"/>
    <w:rsid w:val="001B5FEC"/>
    <w:rsid w:val="001C14F0"/>
    <w:rsid w:val="001C328C"/>
    <w:rsid w:val="001C368F"/>
    <w:rsid w:val="001C628A"/>
    <w:rsid w:val="001D2974"/>
    <w:rsid w:val="001E415D"/>
    <w:rsid w:val="001F0124"/>
    <w:rsid w:val="001F24AB"/>
    <w:rsid w:val="0020515E"/>
    <w:rsid w:val="00211A34"/>
    <w:rsid w:val="0021263C"/>
    <w:rsid w:val="0021600E"/>
    <w:rsid w:val="002171F5"/>
    <w:rsid w:val="00223C39"/>
    <w:rsid w:val="00224175"/>
    <w:rsid w:val="00225082"/>
    <w:rsid w:val="00226B70"/>
    <w:rsid w:val="00233879"/>
    <w:rsid w:val="00237D04"/>
    <w:rsid w:val="00242A3B"/>
    <w:rsid w:val="00256DDD"/>
    <w:rsid w:val="0026171D"/>
    <w:rsid w:val="00262ABF"/>
    <w:rsid w:val="0027166A"/>
    <w:rsid w:val="00283B65"/>
    <w:rsid w:val="002904A8"/>
    <w:rsid w:val="002A1A5A"/>
    <w:rsid w:val="002A4451"/>
    <w:rsid w:val="002B4CE8"/>
    <w:rsid w:val="002B5F7D"/>
    <w:rsid w:val="002C0CBF"/>
    <w:rsid w:val="002C4998"/>
    <w:rsid w:val="002C7BAD"/>
    <w:rsid w:val="002D294B"/>
    <w:rsid w:val="002D74E4"/>
    <w:rsid w:val="002D7B5B"/>
    <w:rsid w:val="002E37FC"/>
    <w:rsid w:val="002E700A"/>
    <w:rsid w:val="002F144B"/>
    <w:rsid w:val="003018F2"/>
    <w:rsid w:val="00313B35"/>
    <w:rsid w:val="00314CC1"/>
    <w:rsid w:val="0031537C"/>
    <w:rsid w:val="00315DCE"/>
    <w:rsid w:val="00320285"/>
    <w:rsid w:val="00330CB4"/>
    <w:rsid w:val="00331789"/>
    <w:rsid w:val="00334245"/>
    <w:rsid w:val="00344596"/>
    <w:rsid w:val="00346463"/>
    <w:rsid w:val="00346B21"/>
    <w:rsid w:val="0034740E"/>
    <w:rsid w:val="00347DB2"/>
    <w:rsid w:val="00351542"/>
    <w:rsid w:val="00352D1D"/>
    <w:rsid w:val="00355FD6"/>
    <w:rsid w:val="00365C35"/>
    <w:rsid w:val="00366999"/>
    <w:rsid w:val="00370EE0"/>
    <w:rsid w:val="00372CDC"/>
    <w:rsid w:val="00372DDB"/>
    <w:rsid w:val="00386C42"/>
    <w:rsid w:val="00387C55"/>
    <w:rsid w:val="003918F0"/>
    <w:rsid w:val="003B0189"/>
    <w:rsid w:val="003B1F3A"/>
    <w:rsid w:val="003B66F7"/>
    <w:rsid w:val="003B7DD0"/>
    <w:rsid w:val="003C17CB"/>
    <w:rsid w:val="003D3DD0"/>
    <w:rsid w:val="003E4283"/>
    <w:rsid w:val="00400B13"/>
    <w:rsid w:val="004020C5"/>
    <w:rsid w:val="0040364B"/>
    <w:rsid w:val="0040539F"/>
    <w:rsid w:val="00407B3C"/>
    <w:rsid w:val="00413F54"/>
    <w:rsid w:val="00416B0F"/>
    <w:rsid w:val="00426FD5"/>
    <w:rsid w:val="00427F63"/>
    <w:rsid w:val="00431625"/>
    <w:rsid w:val="004735DC"/>
    <w:rsid w:val="004826C3"/>
    <w:rsid w:val="00484A3B"/>
    <w:rsid w:val="00487BE0"/>
    <w:rsid w:val="00492651"/>
    <w:rsid w:val="00492F28"/>
    <w:rsid w:val="004A41C3"/>
    <w:rsid w:val="004A568D"/>
    <w:rsid w:val="004B2361"/>
    <w:rsid w:val="004B5D85"/>
    <w:rsid w:val="004C1553"/>
    <w:rsid w:val="004C29EF"/>
    <w:rsid w:val="004D0324"/>
    <w:rsid w:val="004D34F8"/>
    <w:rsid w:val="004D5336"/>
    <w:rsid w:val="004F1F5C"/>
    <w:rsid w:val="004F3696"/>
    <w:rsid w:val="00502EB8"/>
    <w:rsid w:val="0050475E"/>
    <w:rsid w:val="00504D3F"/>
    <w:rsid w:val="00520340"/>
    <w:rsid w:val="005205A2"/>
    <w:rsid w:val="00524204"/>
    <w:rsid w:val="0052771D"/>
    <w:rsid w:val="00532892"/>
    <w:rsid w:val="005334C7"/>
    <w:rsid w:val="0053439E"/>
    <w:rsid w:val="00541921"/>
    <w:rsid w:val="00542F98"/>
    <w:rsid w:val="0054598E"/>
    <w:rsid w:val="0055306D"/>
    <w:rsid w:val="00555906"/>
    <w:rsid w:val="00556D9B"/>
    <w:rsid w:val="00557251"/>
    <w:rsid w:val="0056122A"/>
    <w:rsid w:val="00563360"/>
    <w:rsid w:val="00575CA2"/>
    <w:rsid w:val="005846DB"/>
    <w:rsid w:val="00585FBD"/>
    <w:rsid w:val="00586B7B"/>
    <w:rsid w:val="00594B3C"/>
    <w:rsid w:val="005A2A07"/>
    <w:rsid w:val="005A356D"/>
    <w:rsid w:val="005A4615"/>
    <w:rsid w:val="005B057A"/>
    <w:rsid w:val="005B2168"/>
    <w:rsid w:val="005B3C2B"/>
    <w:rsid w:val="005B7E76"/>
    <w:rsid w:val="005C11B0"/>
    <w:rsid w:val="005D6843"/>
    <w:rsid w:val="005E22B5"/>
    <w:rsid w:val="005E4CFA"/>
    <w:rsid w:val="005F6CDF"/>
    <w:rsid w:val="006049E4"/>
    <w:rsid w:val="00615D53"/>
    <w:rsid w:val="0061766B"/>
    <w:rsid w:val="00623E36"/>
    <w:rsid w:val="00632D7D"/>
    <w:rsid w:val="0063587F"/>
    <w:rsid w:val="00636C17"/>
    <w:rsid w:val="006459FF"/>
    <w:rsid w:val="00657343"/>
    <w:rsid w:val="006620F2"/>
    <w:rsid w:val="00662E3D"/>
    <w:rsid w:val="0067032B"/>
    <w:rsid w:val="00670D0C"/>
    <w:rsid w:val="0067227F"/>
    <w:rsid w:val="006739F0"/>
    <w:rsid w:val="00683B33"/>
    <w:rsid w:val="006A7449"/>
    <w:rsid w:val="006B1C06"/>
    <w:rsid w:val="006B3148"/>
    <w:rsid w:val="006B7D5A"/>
    <w:rsid w:val="006C0DBE"/>
    <w:rsid w:val="006C1756"/>
    <w:rsid w:val="006C6364"/>
    <w:rsid w:val="006D58D5"/>
    <w:rsid w:val="006E507F"/>
    <w:rsid w:val="006E6F12"/>
    <w:rsid w:val="006F0B5A"/>
    <w:rsid w:val="006F6D2C"/>
    <w:rsid w:val="00700A8A"/>
    <w:rsid w:val="00705487"/>
    <w:rsid w:val="00710B35"/>
    <w:rsid w:val="00713973"/>
    <w:rsid w:val="007224EE"/>
    <w:rsid w:val="00723051"/>
    <w:rsid w:val="0072590A"/>
    <w:rsid w:val="00731E39"/>
    <w:rsid w:val="007321B6"/>
    <w:rsid w:val="00732422"/>
    <w:rsid w:val="00734545"/>
    <w:rsid w:val="00735CBC"/>
    <w:rsid w:val="00737F7F"/>
    <w:rsid w:val="00752BB6"/>
    <w:rsid w:val="00760914"/>
    <w:rsid w:val="00760FF9"/>
    <w:rsid w:val="00766FE9"/>
    <w:rsid w:val="00770B0E"/>
    <w:rsid w:val="00771CE8"/>
    <w:rsid w:val="007869E9"/>
    <w:rsid w:val="007A02A4"/>
    <w:rsid w:val="007A0C16"/>
    <w:rsid w:val="007A0CE4"/>
    <w:rsid w:val="007A1A91"/>
    <w:rsid w:val="007A6E1A"/>
    <w:rsid w:val="007B2951"/>
    <w:rsid w:val="007B6AD1"/>
    <w:rsid w:val="007C31A0"/>
    <w:rsid w:val="007C5F23"/>
    <w:rsid w:val="007C7F5B"/>
    <w:rsid w:val="007E7603"/>
    <w:rsid w:val="007F724B"/>
    <w:rsid w:val="007F792D"/>
    <w:rsid w:val="00813A75"/>
    <w:rsid w:val="008149EE"/>
    <w:rsid w:val="008172C1"/>
    <w:rsid w:val="0082377A"/>
    <w:rsid w:val="00826901"/>
    <w:rsid w:val="00834721"/>
    <w:rsid w:val="00837EBC"/>
    <w:rsid w:val="00856FDA"/>
    <w:rsid w:val="00860950"/>
    <w:rsid w:val="008639C2"/>
    <w:rsid w:val="00867859"/>
    <w:rsid w:val="008716E3"/>
    <w:rsid w:val="00874C53"/>
    <w:rsid w:val="00880A01"/>
    <w:rsid w:val="00882412"/>
    <w:rsid w:val="00882B91"/>
    <w:rsid w:val="008928AC"/>
    <w:rsid w:val="00893018"/>
    <w:rsid w:val="008937D6"/>
    <w:rsid w:val="008B1A76"/>
    <w:rsid w:val="008B2AAF"/>
    <w:rsid w:val="008C48D6"/>
    <w:rsid w:val="008C733C"/>
    <w:rsid w:val="008D198C"/>
    <w:rsid w:val="008E0618"/>
    <w:rsid w:val="008F030F"/>
    <w:rsid w:val="008F55F4"/>
    <w:rsid w:val="009061EA"/>
    <w:rsid w:val="00912423"/>
    <w:rsid w:val="00924DE2"/>
    <w:rsid w:val="00930406"/>
    <w:rsid w:val="0093260B"/>
    <w:rsid w:val="00947659"/>
    <w:rsid w:val="009543D4"/>
    <w:rsid w:val="00966177"/>
    <w:rsid w:val="00967FDD"/>
    <w:rsid w:val="0097062E"/>
    <w:rsid w:val="00970DF7"/>
    <w:rsid w:val="0097641C"/>
    <w:rsid w:val="009905BA"/>
    <w:rsid w:val="009959F4"/>
    <w:rsid w:val="009973BC"/>
    <w:rsid w:val="009C1EF9"/>
    <w:rsid w:val="009C461F"/>
    <w:rsid w:val="009C78C8"/>
    <w:rsid w:val="009D19C1"/>
    <w:rsid w:val="009E671E"/>
    <w:rsid w:val="009E71DB"/>
    <w:rsid w:val="009F2946"/>
    <w:rsid w:val="009F3605"/>
    <w:rsid w:val="009F4E19"/>
    <w:rsid w:val="009F72E1"/>
    <w:rsid w:val="00A1224A"/>
    <w:rsid w:val="00A1299B"/>
    <w:rsid w:val="00A13D45"/>
    <w:rsid w:val="00A160D5"/>
    <w:rsid w:val="00A250D3"/>
    <w:rsid w:val="00A30E9F"/>
    <w:rsid w:val="00A36A58"/>
    <w:rsid w:val="00A51A94"/>
    <w:rsid w:val="00A53C8C"/>
    <w:rsid w:val="00A546CF"/>
    <w:rsid w:val="00A55227"/>
    <w:rsid w:val="00A554E4"/>
    <w:rsid w:val="00A55894"/>
    <w:rsid w:val="00A62EC4"/>
    <w:rsid w:val="00A74AF8"/>
    <w:rsid w:val="00A74ED3"/>
    <w:rsid w:val="00A77259"/>
    <w:rsid w:val="00A83D02"/>
    <w:rsid w:val="00A86A82"/>
    <w:rsid w:val="00A929B3"/>
    <w:rsid w:val="00A9372E"/>
    <w:rsid w:val="00A93AA8"/>
    <w:rsid w:val="00A953CD"/>
    <w:rsid w:val="00AA0A3C"/>
    <w:rsid w:val="00AA136F"/>
    <w:rsid w:val="00AA1404"/>
    <w:rsid w:val="00AA1CD9"/>
    <w:rsid w:val="00AA1E69"/>
    <w:rsid w:val="00AB0E07"/>
    <w:rsid w:val="00AB2E9B"/>
    <w:rsid w:val="00AC257B"/>
    <w:rsid w:val="00AC381D"/>
    <w:rsid w:val="00AE079D"/>
    <w:rsid w:val="00AE0EC0"/>
    <w:rsid w:val="00AE0EDE"/>
    <w:rsid w:val="00AE1597"/>
    <w:rsid w:val="00AE36FE"/>
    <w:rsid w:val="00AE605A"/>
    <w:rsid w:val="00AF3DE5"/>
    <w:rsid w:val="00AF4539"/>
    <w:rsid w:val="00B01D04"/>
    <w:rsid w:val="00B10B44"/>
    <w:rsid w:val="00B15C86"/>
    <w:rsid w:val="00B23BE1"/>
    <w:rsid w:val="00B35691"/>
    <w:rsid w:val="00B36BA1"/>
    <w:rsid w:val="00B41593"/>
    <w:rsid w:val="00B4458E"/>
    <w:rsid w:val="00B53523"/>
    <w:rsid w:val="00B54706"/>
    <w:rsid w:val="00B574F9"/>
    <w:rsid w:val="00B577AE"/>
    <w:rsid w:val="00B65E1E"/>
    <w:rsid w:val="00B67312"/>
    <w:rsid w:val="00B67DB7"/>
    <w:rsid w:val="00B73A7E"/>
    <w:rsid w:val="00B82664"/>
    <w:rsid w:val="00B8669E"/>
    <w:rsid w:val="00B91561"/>
    <w:rsid w:val="00B91700"/>
    <w:rsid w:val="00B93B16"/>
    <w:rsid w:val="00B96DD5"/>
    <w:rsid w:val="00BB06B5"/>
    <w:rsid w:val="00BB0F0A"/>
    <w:rsid w:val="00BB143D"/>
    <w:rsid w:val="00BB1FF9"/>
    <w:rsid w:val="00BB2674"/>
    <w:rsid w:val="00BB32A6"/>
    <w:rsid w:val="00BB3D24"/>
    <w:rsid w:val="00BB633B"/>
    <w:rsid w:val="00BB6ADB"/>
    <w:rsid w:val="00BC06EA"/>
    <w:rsid w:val="00BC2C4A"/>
    <w:rsid w:val="00BD5BE3"/>
    <w:rsid w:val="00BD5E62"/>
    <w:rsid w:val="00BE4B03"/>
    <w:rsid w:val="00BE6DB4"/>
    <w:rsid w:val="00C00002"/>
    <w:rsid w:val="00C002F5"/>
    <w:rsid w:val="00C00DAE"/>
    <w:rsid w:val="00C0141C"/>
    <w:rsid w:val="00C0392B"/>
    <w:rsid w:val="00C03D9A"/>
    <w:rsid w:val="00C06242"/>
    <w:rsid w:val="00C06FC5"/>
    <w:rsid w:val="00C11ACC"/>
    <w:rsid w:val="00C15E01"/>
    <w:rsid w:val="00C25C81"/>
    <w:rsid w:val="00C261C0"/>
    <w:rsid w:val="00C27823"/>
    <w:rsid w:val="00C35B81"/>
    <w:rsid w:val="00C367E0"/>
    <w:rsid w:val="00C36870"/>
    <w:rsid w:val="00C403C6"/>
    <w:rsid w:val="00C45644"/>
    <w:rsid w:val="00C50A3A"/>
    <w:rsid w:val="00C52509"/>
    <w:rsid w:val="00C65233"/>
    <w:rsid w:val="00C6612C"/>
    <w:rsid w:val="00C74084"/>
    <w:rsid w:val="00C80926"/>
    <w:rsid w:val="00C84426"/>
    <w:rsid w:val="00C87223"/>
    <w:rsid w:val="00C8786D"/>
    <w:rsid w:val="00C87E76"/>
    <w:rsid w:val="00C90F71"/>
    <w:rsid w:val="00C9571A"/>
    <w:rsid w:val="00CA50E7"/>
    <w:rsid w:val="00CB617A"/>
    <w:rsid w:val="00CC7CC3"/>
    <w:rsid w:val="00CD13D5"/>
    <w:rsid w:val="00CE141B"/>
    <w:rsid w:val="00CE7D4E"/>
    <w:rsid w:val="00CF0F34"/>
    <w:rsid w:val="00CF3C0A"/>
    <w:rsid w:val="00CF50C6"/>
    <w:rsid w:val="00D01594"/>
    <w:rsid w:val="00D0589D"/>
    <w:rsid w:val="00D07B66"/>
    <w:rsid w:val="00D11282"/>
    <w:rsid w:val="00D24A38"/>
    <w:rsid w:val="00D30FAA"/>
    <w:rsid w:val="00D36860"/>
    <w:rsid w:val="00D40496"/>
    <w:rsid w:val="00D42D83"/>
    <w:rsid w:val="00D44D14"/>
    <w:rsid w:val="00D475F5"/>
    <w:rsid w:val="00D51452"/>
    <w:rsid w:val="00D5422C"/>
    <w:rsid w:val="00D642F9"/>
    <w:rsid w:val="00D71D3D"/>
    <w:rsid w:val="00D72097"/>
    <w:rsid w:val="00D7226A"/>
    <w:rsid w:val="00D734EE"/>
    <w:rsid w:val="00D74183"/>
    <w:rsid w:val="00D8161A"/>
    <w:rsid w:val="00DB07BE"/>
    <w:rsid w:val="00DB0F18"/>
    <w:rsid w:val="00DB1B3A"/>
    <w:rsid w:val="00DB7373"/>
    <w:rsid w:val="00DD105D"/>
    <w:rsid w:val="00DD3206"/>
    <w:rsid w:val="00DD38BD"/>
    <w:rsid w:val="00DD7247"/>
    <w:rsid w:val="00DF56B0"/>
    <w:rsid w:val="00DF7ABA"/>
    <w:rsid w:val="00E000F1"/>
    <w:rsid w:val="00E00DD4"/>
    <w:rsid w:val="00E0287A"/>
    <w:rsid w:val="00E03F76"/>
    <w:rsid w:val="00E0637B"/>
    <w:rsid w:val="00E078E4"/>
    <w:rsid w:val="00E11866"/>
    <w:rsid w:val="00E13BA8"/>
    <w:rsid w:val="00E25C3C"/>
    <w:rsid w:val="00E25F14"/>
    <w:rsid w:val="00E3232F"/>
    <w:rsid w:val="00E3521D"/>
    <w:rsid w:val="00E36723"/>
    <w:rsid w:val="00E37D2F"/>
    <w:rsid w:val="00E44A10"/>
    <w:rsid w:val="00E44F74"/>
    <w:rsid w:val="00E569DF"/>
    <w:rsid w:val="00E5725F"/>
    <w:rsid w:val="00E572A7"/>
    <w:rsid w:val="00E576E9"/>
    <w:rsid w:val="00E73F39"/>
    <w:rsid w:val="00E84481"/>
    <w:rsid w:val="00E9151B"/>
    <w:rsid w:val="00E93ADF"/>
    <w:rsid w:val="00E967F4"/>
    <w:rsid w:val="00E97FBD"/>
    <w:rsid w:val="00EA0F0F"/>
    <w:rsid w:val="00EA2ABE"/>
    <w:rsid w:val="00EA4052"/>
    <w:rsid w:val="00EA7474"/>
    <w:rsid w:val="00EB445B"/>
    <w:rsid w:val="00EB79D8"/>
    <w:rsid w:val="00EC0578"/>
    <w:rsid w:val="00EC1D9B"/>
    <w:rsid w:val="00EC2CEA"/>
    <w:rsid w:val="00EC30CE"/>
    <w:rsid w:val="00EC42A6"/>
    <w:rsid w:val="00EC5E68"/>
    <w:rsid w:val="00ED6CBF"/>
    <w:rsid w:val="00EE7546"/>
    <w:rsid w:val="00EF1740"/>
    <w:rsid w:val="00EF62C2"/>
    <w:rsid w:val="00F05B57"/>
    <w:rsid w:val="00F06391"/>
    <w:rsid w:val="00F07573"/>
    <w:rsid w:val="00F16F92"/>
    <w:rsid w:val="00F21796"/>
    <w:rsid w:val="00F217E0"/>
    <w:rsid w:val="00F31928"/>
    <w:rsid w:val="00F3405B"/>
    <w:rsid w:val="00F35875"/>
    <w:rsid w:val="00F404FB"/>
    <w:rsid w:val="00F40B1C"/>
    <w:rsid w:val="00F41A51"/>
    <w:rsid w:val="00F42F8D"/>
    <w:rsid w:val="00F43329"/>
    <w:rsid w:val="00F514AE"/>
    <w:rsid w:val="00F56E2D"/>
    <w:rsid w:val="00F62360"/>
    <w:rsid w:val="00F62AE5"/>
    <w:rsid w:val="00F62B56"/>
    <w:rsid w:val="00F64841"/>
    <w:rsid w:val="00F74E7C"/>
    <w:rsid w:val="00F7557B"/>
    <w:rsid w:val="00F75E08"/>
    <w:rsid w:val="00F80C36"/>
    <w:rsid w:val="00F8684F"/>
    <w:rsid w:val="00F86957"/>
    <w:rsid w:val="00F92621"/>
    <w:rsid w:val="00FA5157"/>
    <w:rsid w:val="00FA7E6C"/>
    <w:rsid w:val="00FB1977"/>
    <w:rsid w:val="00FB3633"/>
    <w:rsid w:val="00FB4C6B"/>
    <w:rsid w:val="00FB539F"/>
    <w:rsid w:val="00FC06FE"/>
    <w:rsid w:val="00FC4164"/>
    <w:rsid w:val="00FC6C51"/>
    <w:rsid w:val="00FC760E"/>
    <w:rsid w:val="00FE1BC1"/>
    <w:rsid w:val="00FE5C47"/>
    <w:rsid w:val="00FE7D08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7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76E9"/>
    <w:pPr>
      <w:keepNext/>
      <w:pageBreakBefore/>
      <w:numPr>
        <w:numId w:val="1"/>
      </w:numPr>
      <w:bidi w:val="0"/>
      <w:spacing w:before="120" w:after="240" w:line="240" w:lineRule="auto"/>
      <w:outlineLvl w:val="0"/>
    </w:pPr>
    <w:rPr>
      <w:rFonts w:ascii="Tahoma" w:eastAsia="Trebuchet MS" w:hAnsi="Tahoma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576E9"/>
    <w:pPr>
      <w:keepNext/>
      <w:numPr>
        <w:ilvl w:val="1"/>
        <w:numId w:val="1"/>
      </w:numPr>
      <w:bidi w:val="0"/>
      <w:spacing w:after="180" w:line="240" w:lineRule="auto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E576E9"/>
    <w:pPr>
      <w:keepNext/>
      <w:numPr>
        <w:ilvl w:val="2"/>
        <w:numId w:val="1"/>
      </w:numPr>
      <w:bidi w:val="0"/>
      <w:spacing w:before="360" w:after="60" w:line="240" w:lineRule="auto"/>
      <w:outlineLvl w:val="2"/>
    </w:pPr>
    <w:rPr>
      <w:rFonts w:ascii="Trebuchet MS" w:eastAsia="Trebuchet MS" w:hAnsi="Trebuchet MS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09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3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A6"/>
  </w:style>
  <w:style w:type="paragraph" w:styleId="Footer">
    <w:name w:val="footer"/>
    <w:basedOn w:val="Normal"/>
    <w:link w:val="FooterChar"/>
    <w:uiPriority w:val="99"/>
    <w:unhideWhenUsed/>
    <w:rsid w:val="00BB3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A6"/>
  </w:style>
  <w:style w:type="table" w:styleId="TableGrid">
    <w:name w:val="Table Grid"/>
    <w:basedOn w:val="TableNormal"/>
    <w:uiPriority w:val="59"/>
    <w:rsid w:val="00004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792D"/>
    <w:pPr>
      <w:bidi w:val="0"/>
      <w:spacing w:before="120"/>
      <w:ind w:left="720" w:hanging="360"/>
      <w:contextualSpacing/>
      <w:jc w:val="both"/>
    </w:pPr>
  </w:style>
  <w:style w:type="character" w:styleId="Hyperlink">
    <w:name w:val="Hyperlink"/>
    <w:basedOn w:val="DefaultParagraphFont"/>
    <w:unhideWhenUsed/>
    <w:rsid w:val="00EB44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99B"/>
  </w:style>
  <w:style w:type="character" w:styleId="FootnoteReference">
    <w:name w:val="footnote reference"/>
    <w:basedOn w:val="DefaultParagraphFont"/>
    <w:uiPriority w:val="99"/>
    <w:semiHidden/>
    <w:unhideWhenUsed/>
    <w:rsid w:val="00A1299B"/>
    <w:rPr>
      <w:vertAlign w:val="superscript"/>
    </w:rPr>
  </w:style>
  <w:style w:type="paragraph" w:styleId="Title">
    <w:name w:val="Title"/>
    <w:basedOn w:val="Normal"/>
    <w:link w:val="TitleChar"/>
    <w:qFormat/>
    <w:rsid w:val="00D7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D7226A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DA"/>
    <w:rPr>
      <w:rFonts w:ascii="Tahoma" w:hAnsi="Tahoma" w:cs="Tahoma"/>
      <w:sz w:val="16"/>
      <w:szCs w:val="16"/>
    </w:rPr>
  </w:style>
  <w:style w:type="paragraph" w:customStyle="1" w:styleId="InstructionsCharChar">
    <w:name w:val="Instructions Char Char"/>
    <w:basedOn w:val="Normal"/>
    <w:rsid w:val="0008619A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Heading1Char">
    <w:name w:val="Heading 1 Char"/>
    <w:basedOn w:val="DefaultParagraphFont"/>
    <w:link w:val="Heading1"/>
    <w:rsid w:val="00E576E9"/>
    <w:rPr>
      <w:rFonts w:ascii="Tahoma" w:eastAsia="Trebuchet MS" w:hAnsi="Tahoma" w:cs="Arial"/>
      <w:bCs/>
      <w:kern w:val="32"/>
      <w:sz w:val="36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E576E9"/>
    <w:rPr>
      <w:rFonts w:ascii="Tahoma" w:eastAsia="Trebuchet MS" w:hAnsi="Tahoma"/>
      <w:sz w:val="28"/>
      <w:szCs w:val="4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E576E9"/>
    <w:rPr>
      <w:rFonts w:ascii="Trebuchet MS" w:eastAsia="Trebuchet MS" w:hAnsi="Trebuchet MS" w:cs="Arial"/>
      <w:b/>
      <w:bCs/>
      <w:sz w:val="24"/>
      <w:szCs w:val="26"/>
      <w:lang w:val="en-US" w:eastAsia="en-US" w:bidi="ar-SA"/>
    </w:rPr>
  </w:style>
  <w:style w:type="paragraph" w:customStyle="1" w:styleId="IndentNormal">
    <w:name w:val="Indent Normal"/>
    <w:basedOn w:val="Normal"/>
    <w:rsid w:val="00E576E9"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rsid w:val="00C80926"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92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Instructions">
    <w:name w:val="Instructions"/>
    <w:basedOn w:val="Normal"/>
    <w:rsid w:val="001A7A92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odyText2">
    <w:name w:val="Body Text 2"/>
    <w:basedOn w:val="Normal"/>
    <w:link w:val="BodyText2Char"/>
    <w:rsid w:val="001E415D"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E415D"/>
    <w:rPr>
      <w:rFonts w:ascii="Times New Roman" w:eastAsia="Trebuchet MS" w:hAnsi="Times New Roman" w:cs="Times New Roman"/>
      <w:sz w:val="2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41C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641C"/>
    <w:rPr>
      <w:rFonts w:ascii="Cambria" w:eastAsia="Times New Roman" w:hAnsi="Cambria" w:cs="Times New Roman"/>
      <w:sz w:val="24"/>
      <w:szCs w:val="24"/>
    </w:rPr>
  </w:style>
  <w:style w:type="character" w:styleId="PageNumber">
    <w:name w:val="page number"/>
    <w:basedOn w:val="DefaultParagraphFont"/>
    <w:rsid w:val="00C45644"/>
  </w:style>
  <w:style w:type="character" w:customStyle="1" w:styleId="email">
    <w:name w:val="email"/>
    <w:basedOn w:val="DefaultParagraphFont"/>
    <w:rsid w:val="00034F8F"/>
  </w:style>
  <w:style w:type="character" w:styleId="Emphasis">
    <w:name w:val="Emphasis"/>
    <w:basedOn w:val="DefaultParagraphFont"/>
    <w:qFormat/>
    <w:rsid w:val="00FB3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7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76E9"/>
    <w:pPr>
      <w:keepNext/>
      <w:pageBreakBefore/>
      <w:numPr>
        <w:numId w:val="1"/>
      </w:numPr>
      <w:bidi w:val="0"/>
      <w:spacing w:before="120" w:after="240" w:line="240" w:lineRule="auto"/>
      <w:outlineLvl w:val="0"/>
    </w:pPr>
    <w:rPr>
      <w:rFonts w:ascii="Tahoma" w:eastAsia="Trebuchet MS" w:hAnsi="Tahoma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576E9"/>
    <w:pPr>
      <w:keepNext/>
      <w:numPr>
        <w:ilvl w:val="1"/>
        <w:numId w:val="1"/>
      </w:numPr>
      <w:bidi w:val="0"/>
      <w:spacing w:after="180" w:line="240" w:lineRule="auto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E576E9"/>
    <w:pPr>
      <w:keepNext/>
      <w:numPr>
        <w:ilvl w:val="2"/>
        <w:numId w:val="1"/>
      </w:numPr>
      <w:bidi w:val="0"/>
      <w:spacing w:before="360" w:after="60" w:line="240" w:lineRule="auto"/>
      <w:outlineLvl w:val="2"/>
    </w:pPr>
    <w:rPr>
      <w:rFonts w:ascii="Trebuchet MS" w:eastAsia="Trebuchet MS" w:hAnsi="Trebuchet MS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09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3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A6"/>
  </w:style>
  <w:style w:type="paragraph" w:styleId="Footer">
    <w:name w:val="footer"/>
    <w:basedOn w:val="Normal"/>
    <w:link w:val="FooterChar"/>
    <w:uiPriority w:val="99"/>
    <w:unhideWhenUsed/>
    <w:rsid w:val="00BB3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A6"/>
  </w:style>
  <w:style w:type="table" w:styleId="TableGrid">
    <w:name w:val="Table Grid"/>
    <w:basedOn w:val="TableNormal"/>
    <w:uiPriority w:val="59"/>
    <w:rsid w:val="00004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792D"/>
    <w:pPr>
      <w:bidi w:val="0"/>
      <w:spacing w:before="120"/>
      <w:ind w:left="720" w:hanging="360"/>
      <w:contextualSpacing/>
      <w:jc w:val="both"/>
    </w:pPr>
  </w:style>
  <w:style w:type="character" w:styleId="Hyperlink">
    <w:name w:val="Hyperlink"/>
    <w:basedOn w:val="DefaultParagraphFont"/>
    <w:unhideWhenUsed/>
    <w:rsid w:val="00EB44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99B"/>
  </w:style>
  <w:style w:type="character" w:styleId="FootnoteReference">
    <w:name w:val="footnote reference"/>
    <w:basedOn w:val="DefaultParagraphFont"/>
    <w:uiPriority w:val="99"/>
    <w:semiHidden/>
    <w:unhideWhenUsed/>
    <w:rsid w:val="00A1299B"/>
    <w:rPr>
      <w:vertAlign w:val="superscript"/>
    </w:rPr>
  </w:style>
  <w:style w:type="paragraph" w:styleId="Title">
    <w:name w:val="Title"/>
    <w:basedOn w:val="Normal"/>
    <w:link w:val="TitleChar"/>
    <w:qFormat/>
    <w:rsid w:val="00D7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D7226A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DA"/>
    <w:rPr>
      <w:rFonts w:ascii="Tahoma" w:hAnsi="Tahoma" w:cs="Tahoma"/>
      <w:sz w:val="16"/>
      <w:szCs w:val="16"/>
    </w:rPr>
  </w:style>
  <w:style w:type="paragraph" w:customStyle="1" w:styleId="InstructionsCharChar">
    <w:name w:val="Instructions Char Char"/>
    <w:basedOn w:val="Normal"/>
    <w:rsid w:val="0008619A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Heading1Char">
    <w:name w:val="Heading 1 Char"/>
    <w:basedOn w:val="DefaultParagraphFont"/>
    <w:link w:val="Heading1"/>
    <w:rsid w:val="00E576E9"/>
    <w:rPr>
      <w:rFonts w:ascii="Tahoma" w:eastAsia="Trebuchet MS" w:hAnsi="Tahoma" w:cs="Arial"/>
      <w:bCs/>
      <w:kern w:val="32"/>
      <w:sz w:val="36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E576E9"/>
    <w:rPr>
      <w:rFonts w:ascii="Tahoma" w:eastAsia="Trebuchet MS" w:hAnsi="Tahoma"/>
      <w:sz w:val="28"/>
      <w:szCs w:val="4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E576E9"/>
    <w:rPr>
      <w:rFonts w:ascii="Trebuchet MS" w:eastAsia="Trebuchet MS" w:hAnsi="Trebuchet MS" w:cs="Arial"/>
      <w:b/>
      <w:bCs/>
      <w:sz w:val="24"/>
      <w:szCs w:val="26"/>
      <w:lang w:val="en-US" w:eastAsia="en-US" w:bidi="ar-SA"/>
    </w:rPr>
  </w:style>
  <w:style w:type="paragraph" w:customStyle="1" w:styleId="IndentNormal">
    <w:name w:val="Indent Normal"/>
    <w:basedOn w:val="Normal"/>
    <w:rsid w:val="00E576E9"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rsid w:val="00C80926"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92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Instructions">
    <w:name w:val="Instructions"/>
    <w:basedOn w:val="Normal"/>
    <w:rsid w:val="001A7A92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odyText2">
    <w:name w:val="Body Text 2"/>
    <w:basedOn w:val="Normal"/>
    <w:link w:val="BodyText2Char"/>
    <w:rsid w:val="001E415D"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E415D"/>
    <w:rPr>
      <w:rFonts w:ascii="Times New Roman" w:eastAsia="Trebuchet MS" w:hAnsi="Times New Roman" w:cs="Times New Roman"/>
      <w:sz w:val="2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41C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641C"/>
    <w:rPr>
      <w:rFonts w:ascii="Cambria" w:eastAsia="Times New Roman" w:hAnsi="Cambria" w:cs="Times New Roman"/>
      <w:sz w:val="24"/>
      <w:szCs w:val="24"/>
    </w:rPr>
  </w:style>
  <w:style w:type="character" w:styleId="PageNumber">
    <w:name w:val="page number"/>
    <w:basedOn w:val="DefaultParagraphFont"/>
    <w:rsid w:val="00C45644"/>
  </w:style>
  <w:style w:type="character" w:customStyle="1" w:styleId="email">
    <w:name w:val="email"/>
    <w:basedOn w:val="DefaultParagraphFont"/>
    <w:rsid w:val="00034F8F"/>
  </w:style>
  <w:style w:type="character" w:styleId="Emphasis">
    <w:name w:val="Emphasis"/>
    <w:basedOn w:val="DefaultParagraphFont"/>
    <w:qFormat/>
    <w:rsid w:val="00FB3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26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1134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23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665">
              <w:marLeft w:val="0"/>
              <w:marRight w:val="0"/>
              <w:marTop w:val="0"/>
              <w:marBottom w:val="0"/>
              <w:divBdr>
                <w:top w:val="dotted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del_razek555@yaho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جمهورية مصر العربية</vt:lpstr>
    </vt:vector>
  </TitlesOfParts>
  <Company/>
  <LinksUpToDate>false</LinksUpToDate>
  <CharactersWithSpaces>6742</CharactersWithSpaces>
  <SharedDoc>false</SharedDoc>
  <HLinks>
    <vt:vector size="36" baseType="variant">
      <vt:variant>
        <vt:i4>6422577</vt:i4>
      </vt:variant>
      <vt:variant>
        <vt:i4>15</vt:i4>
      </vt:variant>
      <vt:variant>
        <vt:i4>0</vt:i4>
      </vt:variant>
      <vt:variant>
        <vt:i4>5</vt:i4>
      </vt:variant>
      <vt:variant>
        <vt:lpwstr>http://www.scirp.org/journal/PaperInformation.aspx?paperID=7172</vt:lpwstr>
      </vt:variant>
      <vt:variant>
        <vt:lpwstr/>
      </vt:variant>
      <vt:variant>
        <vt:i4>7274546</vt:i4>
      </vt:variant>
      <vt:variant>
        <vt:i4>12</vt:i4>
      </vt:variant>
      <vt:variant>
        <vt:i4>0</vt:i4>
      </vt:variant>
      <vt:variant>
        <vt:i4>5</vt:i4>
      </vt:variant>
      <vt:variant>
        <vt:lpwstr>http://www.scirp.org/journal/PaperInformation.aspx?paperID=5281</vt:lpwstr>
      </vt:variant>
      <vt:variant>
        <vt:lpwstr/>
      </vt:variant>
      <vt:variant>
        <vt:i4>5570566</vt:i4>
      </vt:variant>
      <vt:variant>
        <vt:i4>9</vt:i4>
      </vt:variant>
      <vt:variant>
        <vt:i4>0</vt:i4>
      </vt:variant>
      <vt:variant>
        <vt:i4>5</vt:i4>
      </vt:variant>
      <vt:variant>
        <vt:lpwstr>http://cscanada.net/index.php/sms/issue/view/116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http://cscanada.net/index.php/sms/article/view/1535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http://cscanada.net/index.php/sms/issue/view/116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mailto:abdel_razek555@yahoo.com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جمهورية مصر العربية</dc:title>
  <dc:creator>Maha</dc:creator>
  <cp:lastModifiedBy>Eng.Manar</cp:lastModifiedBy>
  <cp:revision>2</cp:revision>
  <cp:lastPrinted>2011-08-13T08:02:00Z</cp:lastPrinted>
  <dcterms:created xsi:type="dcterms:W3CDTF">2017-01-03T17:11:00Z</dcterms:created>
  <dcterms:modified xsi:type="dcterms:W3CDTF">2017-01-03T17:11:00Z</dcterms:modified>
</cp:coreProperties>
</file>